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bottom w:val="single" w:sz="12" w:space="0" w:color="D54547"/>
        </w:tblBorders>
        <w:tblLook w:val="0600" w:firstRow="0" w:lastRow="0" w:firstColumn="0" w:lastColumn="0" w:noHBand="1" w:noVBand="1"/>
        <w:tblCaption w:val="Layout table"/>
      </w:tblPr>
      <w:tblGrid>
        <w:gridCol w:w="9936"/>
      </w:tblGrid>
      <w:tr w:rsidR="00545B7A" w:rsidRPr="0028416C" w14:paraId="5772EDF4" w14:textId="77777777" w:rsidTr="00A03B0A">
        <w:tc>
          <w:tcPr>
            <w:tcW w:w="9936" w:type="dxa"/>
          </w:tcPr>
          <w:p w14:paraId="639EA027" w14:textId="311BCAB7" w:rsidR="00545B7A" w:rsidRPr="00A03B0A" w:rsidRDefault="009C6AF6" w:rsidP="00EB37DC">
            <w:pPr>
              <w:pStyle w:val="Title"/>
              <w:ind w:left="-105"/>
              <w:rPr>
                <w:rFonts w:ascii="Arial" w:hAnsi="Arial" w:cs="Arial"/>
                <w:color w:val="D54547"/>
              </w:rPr>
            </w:pPr>
            <w:proofErr w:type="spellStart"/>
            <w:r w:rsidRPr="00A03B0A">
              <w:rPr>
                <w:rFonts w:ascii="Arial" w:hAnsi="Arial" w:cs="Arial"/>
                <w:color w:val="D54547"/>
              </w:rPr>
              <w:t>Nikhilesh</w:t>
            </w:r>
            <w:proofErr w:type="spellEnd"/>
            <w:r w:rsidRPr="00A03B0A">
              <w:rPr>
                <w:rFonts w:ascii="Arial" w:hAnsi="Arial" w:cs="Arial"/>
                <w:color w:val="D54547"/>
              </w:rPr>
              <w:t xml:space="preserve"> Shetty</w:t>
            </w:r>
          </w:p>
        </w:tc>
      </w:tr>
    </w:tbl>
    <w:p w14:paraId="7CA8651F" w14:textId="50474AC9" w:rsidR="00A428CA" w:rsidRPr="007D1DC2" w:rsidRDefault="0028416C" w:rsidP="002E7A5F">
      <w:pPr>
        <w:pStyle w:val="Contact"/>
        <w:spacing w:line="360" w:lineRule="auto"/>
        <w:rPr>
          <w:rFonts w:ascii="Arial" w:hAnsi="Arial" w:cs="Arial"/>
          <w:color w:val="595959" w:themeColor="text1" w:themeTint="A6"/>
          <w:sz w:val="21"/>
          <w:szCs w:val="24"/>
        </w:rPr>
      </w:pPr>
      <w:r w:rsidRPr="0086593B">
        <w:rPr>
          <w:rFonts w:ascii="Arial" w:hAnsi="Arial" w:cs="Arial"/>
        </w:rPr>
        <w:t xml:space="preserve">Mobile: +91 </w:t>
      </w:r>
      <w:r w:rsidR="00E90410">
        <w:rPr>
          <w:rFonts w:ascii="Arial" w:hAnsi="Arial" w:cs="Arial"/>
        </w:rPr>
        <w:t>9930790960</w:t>
      </w:r>
      <w:r w:rsidR="00BF4383">
        <w:rPr>
          <w:rFonts w:ascii="Arial" w:hAnsi="Arial" w:cs="Arial"/>
        </w:rPr>
        <w:t xml:space="preserve"> </w:t>
      </w:r>
      <w:r w:rsidRPr="0086593B">
        <w:rPr>
          <w:rFonts w:ascii="Arial" w:hAnsi="Arial" w:cs="Arial"/>
        </w:rPr>
        <w:t xml:space="preserve">| </w:t>
      </w:r>
      <w:r w:rsidR="00BF4383">
        <w:rPr>
          <w:rFonts w:ascii="Arial" w:hAnsi="Arial" w:cs="Arial"/>
        </w:rPr>
        <w:t>e</w:t>
      </w:r>
      <w:r w:rsidRPr="0086593B">
        <w:rPr>
          <w:rFonts w:ascii="Arial" w:hAnsi="Arial" w:cs="Arial"/>
        </w:rPr>
        <w:t xml:space="preserve">mail: </w:t>
      </w:r>
      <w:hyperlink r:id="rId11" w:history="1">
        <w:r w:rsidR="00EA5569" w:rsidRPr="002605F5">
          <w:rPr>
            <w:rStyle w:val="Hyperlink"/>
            <w:rFonts w:ascii="Arial" w:hAnsi="Arial" w:cs="Arial"/>
          </w:rPr>
          <w:t>nikhileshetty@gmail.com</w:t>
        </w:r>
      </w:hyperlink>
      <w:r w:rsidR="00BF4383">
        <w:rPr>
          <w:rFonts w:ascii="Arial" w:hAnsi="Arial" w:cs="Arial"/>
        </w:rPr>
        <w:t xml:space="preserve"> </w:t>
      </w:r>
      <w:r w:rsidR="00250AAA">
        <w:rPr>
          <w:rFonts w:ascii="Arial" w:hAnsi="Arial" w:cs="Arial"/>
        </w:rPr>
        <w:t xml:space="preserve">| </w:t>
      </w:r>
      <w:hyperlink r:id="rId12" w:history="1">
        <w:r w:rsidRPr="00FB4B27">
          <w:rPr>
            <w:rStyle w:val="Hyperlink"/>
            <w:rFonts w:ascii="Arial" w:hAnsi="Arial" w:cs="Arial"/>
          </w:rPr>
          <w:t>LinkedIn</w:t>
        </w:r>
      </w:hyperlink>
      <w:r w:rsidR="00BF4383">
        <w:rPr>
          <w:rFonts w:ascii="Arial" w:hAnsi="Arial" w:cs="Arial"/>
        </w:rPr>
        <w:t xml:space="preserve"> </w:t>
      </w:r>
      <w:r w:rsidRPr="0086593B">
        <w:rPr>
          <w:rFonts w:ascii="Arial" w:hAnsi="Arial" w:cs="Arial"/>
        </w:rPr>
        <w:t xml:space="preserve">| </w:t>
      </w:r>
      <w:hyperlink r:id="rId13" w:history="1">
        <w:r w:rsidR="005D08DD" w:rsidRPr="00FB4B27">
          <w:rPr>
            <w:rStyle w:val="Hyperlink"/>
            <w:rFonts w:ascii="Arial" w:hAnsi="Arial" w:cs="Arial"/>
          </w:rPr>
          <w:t>Portfolio</w:t>
        </w:r>
      </w:hyperlink>
      <w:r w:rsidR="00250AAA" w:rsidRPr="007D1DC2">
        <w:rPr>
          <w:rFonts w:ascii="Arial" w:hAnsi="Arial" w:cs="Arial"/>
          <w:color w:val="595959" w:themeColor="text1" w:themeTint="A6"/>
          <w:sz w:val="21"/>
          <w:szCs w:val="24"/>
        </w:rPr>
        <w:t xml:space="preserve"> </w:t>
      </w:r>
    </w:p>
    <w:p w14:paraId="633C514B" w14:textId="6F9539F0" w:rsidR="00A428CA" w:rsidRPr="00A03B0A" w:rsidRDefault="00A428CA" w:rsidP="002E7A5F">
      <w:pPr>
        <w:pStyle w:val="Heading1"/>
        <w:spacing w:after="120"/>
        <w:rPr>
          <w:rFonts w:ascii="Arial" w:hAnsi="Arial" w:cs="Arial"/>
          <w:color w:val="D54547"/>
        </w:rPr>
      </w:pPr>
      <w:r w:rsidRPr="00A03B0A">
        <w:rPr>
          <w:rFonts w:ascii="Arial" w:hAnsi="Arial" w:cs="Arial"/>
          <w:color w:val="D54547"/>
        </w:rPr>
        <w:t>Profile</w:t>
      </w:r>
    </w:p>
    <w:p w14:paraId="70F54E03" w14:textId="1D4AE9A1" w:rsidR="005D08DD" w:rsidRPr="005D08DD" w:rsidRDefault="002376CF" w:rsidP="005D08DD">
      <w:pPr>
        <w:pStyle w:val="Heading1"/>
        <w:spacing w:after="120"/>
        <w:rPr>
          <w:rFonts w:ascii="Arial" w:eastAsiaTheme="minorEastAsia" w:hAnsi="Arial" w:cs="Arial"/>
          <w:b w:val="0"/>
          <w:color w:val="404040" w:themeColor="text1" w:themeTint="BF"/>
          <w:sz w:val="20"/>
          <w:szCs w:val="20"/>
          <w:lang w:val="en-IN"/>
        </w:rPr>
      </w:pPr>
      <w:r w:rsidRPr="002376CF">
        <w:rPr>
          <w:rFonts w:ascii="Arial" w:eastAsiaTheme="minorEastAsia" w:hAnsi="Arial" w:cs="Arial"/>
          <w:b w:val="0"/>
          <w:bCs/>
          <w:color w:val="404040" w:themeColor="text1" w:themeTint="BF"/>
          <w:sz w:val="20"/>
          <w:szCs w:val="20"/>
        </w:rPr>
        <w:t>Creative Leader</w:t>
      </w:r>
      <w:r w:rsidRPr="002376CF">
        <w:rPr>
          <w:rFonts w:ascii="Arial" w:eastAsiaTheme="minorEastAsia" w:hAnsi="Arial" w:cs="Arial"/>
          <w:b w:val="0"/>
          <w:color w:val="404040" w:themeColor="text1" w:themeTint="BF"/>
          <w:sz w:val="20"/>
          <w:szCs w:val="20"/>
        </w:rPr>
        <w:t xml:space="preserve"> with 1</w:t>
      </w:r>
      <w:r w:rsidR="00221C1E">
        <w:rPr>
          <w:rFonts w:ascii="Arial" w:eastAsiaTheme="minorEastAsia" w:hAnsi="Arial" w:cs="Arial"/>
          <w:b w:val="0"/>
          <w:color w:val="404040" w:themeColor="text1" w:themeTint="BF"/>
          <w:sz w:val="20"/>
          <w:szCs w:val="20"/>
        </w:rPr>
        <w:t>2</w:t>
      </w:r>
      <w:r w:rsidRPr="002376CF">
        <w:rPr>
          <w:rFonts w:ascii="Arial" w:eastAsiaTheme="minorEastAsia" w:hAnsi="Arial" w:cs="Arial"/>
          <w:b w:val="0"/>
          <w:color w:val="404040" w:themeColor="text1" w:themeTint="BF"/>
          <w:sz w:val="20"/>
          <w:szCs w:val="20"/>
        </w:rPr>
        <w:t>+ years of experience driving design excellence, AI-forward workflows, production efficiency and digital transformation across global organizations. Proven track record of leading flagship initiatives, mentoring teams and aligning scalable visual strategy with business goals through expert client engagement, stakeholder management and tech-driven solutions.</w:t>
      </w:r>
    </w:p>
    <w:p w14:paraId="3869DB24" w14:textId="77777777" w:rsidR="00512113" w:rsidRDefault="00512113" w:rsidP="002E7A5F">
      <w:pPr>
        <w:pStyle w:val="Heading1"/>
        <w:spacing w:after="120"/>
        <w:rPr>
          <w:rFonts w:ascii="Arial" w:eastAsiaTheme="minorEastAsia" w:hAnsi="Arial" w:cs="Arial"/>
          <w:b w:val="0"/>
          <w:color w:val="404040" w:themeColor="text1" w:themeTint="BF"/>
          <w:sz w:val="22"/>
          <w:szCs w:val="22"/>
          <w:lang w:val="en-IN"/>
        </w:rPr>
      </w:pPr>
    </w:p>
    <w:p w14:paraId="7BE1ECC6" w14:textId="77777777" w:rsidR="00512113" w:rsidRDefault="00512113" w:rsidP="002E7A5F">
      <w:pPr>
        <w:pStyle w:val="Heading1"/>
        <w:spacing w:after="120"/>
        <w:rPr>
          <w:rFonts w:ascii="Arial" w:eastAsiaTheme="minorEastAsia" w:hAnsi="Arial" w:cs="Arial"/>
          <w:b w:val="0"/>
          <w:color w:val="404040" w:themeColor="text1" w:themeTint="BF"/>
          <w:sz w:val="22"/>
          <w:szCs w:val="22"/>
          <w:lang w:val="en-IN"/>
        </w:rPr>
      </w:pPr>
    </w:p>
    <w:p w14:paraId="51301CB5" w14:textId="5008C7B3" w:rsidR="0075155B" w:rsidRPr="00A03B0A" w:rsidRDefault="00A428CA" w:rsidP="002E7A5F">
      <w:pPr>
        <w:pStyle w:val="Heading1"/>
        <w:spacing w:after="120"/>
        <w:rPr>
          <w:rFonts w:ascii="Arial" w:hAnsi="Arial" w:cs="Arial"/>
          <w:color w:val="D54547"/>
        </w:rPr>
      </w:pPr>
      <w:r w:rsidRPr="00A03B0A">
        <w:rPr>
          <w:rFonts w:ascii="Arial" w:hAnsi="Arial" w:cs="Arial"/>
          <w:color w:val="D54547"/>
        </w:rPr>
        <w:t>Experience</w:t>
      </w:r>
    </w:p>
    <w:p w14:paraId="551489AD" w14:textId="74A3706F" w:rsidR="003F0E8E" w:rsidRPr="0086593B" w:rsidRDefault="0066464D" w:rsidP="002E7A5F">
      <w:pPr>
        <w:pStyle w:val="Heading2"/>
        <w:spacing w:after="120"/>
        <w:rPr>
          <w:rFonts w:ascii="Arial" w:hAnsi="Arial" w:cs="Arial"/>
          <w:color w:val="404040" w:themeColor="text1" w:themeTint="BF"/>
          <w:sz w:val="22"/>
          <w:szCs w:val="24"/>
        </w:rPr>
      </w:pPr>
      <w:r w:rsidRPr="0086593B">
        <w:rPr>
          <w:rFonts w:ascii="Arial" w:hAnsi="Arial" w:cs="Arial"/>
          <w:color w:val="404040" w:themeColor="text1" w:themeTint="BF"/>
          <w:sz w:val="22"/>
          <w:szCs w:val="24"/>
        </w:rPr>
        <w:t>Manager</w:t>
      </w:r>
      <w:r w:rsidR="00A428CA" w:rsidRPr="0086593B">
        <w:rPr>
          <w:rFonts w:ascii="Arial" w:hAnsi="Arial" w:cs="Arial"/>
          <w:color w:val="404040" w:themeColor="text1" w:themeTint="BF"/>
          <w:sz w:val="22"/>
          <w:szCs w:val="24"/>
        </w:rPr>
        <w:t xml:space="preserve"> </w:t>
      </w:r>
      <w:r w:rsidR="00DD66BD" w:rsidRPr="0086593B">
        <w:rPr>
          <w:rFonts w:ascii="Arial" w:hAnsi="Arial" w:cs="Arial"/>
          <w:color w:val="404040" w:themeColor="text1" w:themeTint="BF"/>
          <w:sz w:val="22"/>
          <w:szCs w:val="24"/>
        </w:rPr>
        <w:t xml:space="preserve">– Design </w:t>
      </w:r>
      <w:r w:rsidR="00A428CA" w:rsidRPr="0086593B">
        <w:rPr>
          <w:rFonts w:ascii="Arial" w:hAnsi="Arial" w:cs="Arial"/>
          <w:color w:val="404040" w:themeColor="text1" w:themeTint="BF"/>
          <w:sz w:val="22"/>
          <w:szCs w:val="24"/>
        </w:rPr>
        <w:t xml:space="preserve">| </w:t>
      </w:r>
      <w:r w:rsidR="00DD66BD" w:rsidRPr="0086593B">
        <w:rPr>
          <w:rFonts w:ascii="Arial" w:hAnsi="Arial" w:cs="Arial"/>
          <w:color w:val="404040" w:themeColor="text1" w:themeTint="BF"/>
          <w:sz w:val="22"/>
          <w:szCs w:val="24"/>
        </w:rPr>
        <w:t>GEP Worldwide</w:t>
      </w:r>
      <w:r w:rsidRPr="0086593B">
        <w:rPr>
          <w:rFonts w:ascii="Arial" w:hAnsi="Arial" w:cs="Arial"/>
          <w:color w:val="404040" w:themeColor="text1" w:themeTint="BF"/>
          <w:sz w:val="22"/>
          <w:szCs w:val="24"/>
        </w:rPr>
        <w:t xml:space="preserve"> </w:t>
      </w:r>
      <w:r w:rsidR="00A428CA" w:rsidRPr="0086593B">
        <w:rPr>
          <w:rFonts w:ascii="Arial" w:hAnsi="Arial" w:cs="Arial"/>
          <w:color w:val="404040" w:themeColor="text1" w:themeTint="BF"/>
          <w:sz w:val="22"/>
          <w:szCs w:val="24"/>
        </w:rPr>
        <w:t xml:space="preserve">| </w:t>
      </w:r>
      <w:r w:rsidR="00DD66BD" w:rsidRPr="0086593B">
        <w:rPr>
          <w:rFonts w:ascii="Arial" w:hAnsi="Arial" w:cs="Arial"/>
          <w:color w:val="404040" w:themeColor="text1" w:themeTint="BF"/>
          <w:sz w:val="22"/>
          <w:szCs w:val="24"/>
        </w:rPr>
        <w:t>July</w:t>
      </w:r>
      <w:r w:rsidRPr="0086593B">
        <w:rPr>
          <w:rFonts w:ascii="Arial" w:hAnsi="Arial" w:cs="Arial"/>
          <w:color w:val="404040" w:themeColor="text1" w:themeTint="BF"/>
          <w:sz w:val="22"/>
          <w:szCs w:val="24"/>
        </w:rPr>
        <w:t xml:space="preserve"> </w:t>
      </w:r>
      <w:r w:rsidR="00A428CA" w:rsidRPr="0086593B">
        <w:rPr>
          <w:rFonts w:ascii="Arial" w:hAnsi="Arial" w:cs="Arial"/>
          <w:color w:val="404040" w:themeColor="text1" w:themeTint="BF"/>
          <w:sz w:val="22"/>
          <w:szCs w:val="24"/>
        </w:rPr>
        <w:t>20</w:t>
      </w:r>
      <w:r w:rsidR="00DD66BD" w:rsidRPr="0086593B">
        <w:rPr>
          <w:rFonts w:ascii="Arial" w:hAnsi="Arial" w:cs="Arial"/>
          <w:color w:val="404040" w:themeColor="text1" w:themeTint="BF"/>
          <w:sz w:val="22"/>
          <w:szCs w:val="24"/>
        </w:rPr>
        <w:t>19</w:t>
      </w:r>
      <w:r w:rsidR="00A428CA" w:rsidRPr="0086593B">
        <w:rPr>
          <w:rFonts w:ascii="Arial" w:hAnsi="Arial" w:cs="Arial"/>
          <w:color w:val="404040" w:themeColor="text1" w:themeTint="BF"/>
          <w:sz w:val="22"/>
          <w:szCs w:val="24"/>
        </w:rPr>
        <w:t xml:space="preserve"> </w:t>
      </w:r>
      <w:r w:rsidR="002764F4" w:rsidRPr="0086593B">
        <w:rPr>
          <w:rFonts w:ascii="Arial" w:hAnsi="Arial" w:cs="Arial"/>
          <w:color w:val="404040" w:themeColor="text1" w:themeTint="BF"/>
          <w:sz w:val="22"/>
          <w:szCs w:val="24"/>
        </w:rPr>
        <w:t>–</w:t>
      </w:r>
      <w:r w:rsidR="00A428CA" w:rsidRPr="0086593B">
        <w:rPr>
          <w:rFonts w:ascii="Arial" w:hAnsi="Arial" w:cs="Arial"/>
          <w:color w:val="404040" w:themeColor="text1" w:themeTint="BF"/>
          <w:sz w:val="22"/>
          <w:szCs w:val="24"/>
        </w:rPr>
        <w:t xml:space="preserve"> </w:t>
      </w:r>
      <w:r w:rsidR="003E33CF">
        <w:rPr>
          <w:rFonts w:ascii="Arial" w:hAnsi="Arial" w:cs="Arial"/>
          <w:color w:val="404040" w:themeColor="text1" w:themeTint="BF"/>
          <w:sz w:val="22"/>
          <w:szCs w:val="24"/>
        </w:rPr>
        <w:t>September 2025</w:t>
      </w:r>
    </w:p>
    <w:p w14:paraId="2C8B8169" w14:textId="67416DEA" w:rsidR="00E87CB2" w:rsidRPr="0086593B" w:rsidRDefault="00567445" w:rsidP="005F2017">
      <w:pPr>
        <w:pStyle w:val="ListBullet"/>
        <w:numPr>
          <w:ilvl w:val="0"/>
          <w:numId w:val="0"/>
        </w:numPr>
        <w:spacing w:after="120" w:line="240" w:lineRule="auto"/>
        <w:rPr>
          <w:rFonts w:ascii="Arial" w:hAnsi="Arial" w:cs="Arial"/>
          <w:sz w:val="20"/>
          <w:szCs w:val="20"/>
          <w:lang w:val="en-IN"/>
        </w:rPr>
      </w:pPr>
      <w:r w:rsidRPr="00567445">
        <w:rPr>
          <w:rFonts w:ascii="Arial" w:hAnsi="Arial" w:cs="Arial"/>
          <w:sz w:val="20"/>
          <w:szCs w:val="20"/>
        </w:rPr>
        <w:t>Orchestrated</w:t>
      </w:r>
      <w:r w:rsidRPr="00567445">
        <w:rPr>
          <w:rFonts w:ascii="Arial" w:hAnsi="Arial" w:cs="Arial"/>
          <w:sz w:val="20"/>
          <w:szCs w:val="20"/>
          <w:lang w:val="en-IN"/>
        </w:rPr>
        <w:t xml:space="preserve"> </w:t>
      </w:r>
      <w:r w:rsidR="003E33CF" w:rsidRPr="003E33CF">
        <w:rPr>
          <w:rFonts w:ascii="Arial" w:hAnsi="Arial" w:cs="Arial"/>
          <w:sz w:val="20"/>
          <w:szCs w:val="20"/>
          <w:lang w:val="en-IN"/>
        </w:rPr>
        <w:t>brand strategy and visual communications for internal clients, dr</w:t>
      </w:r>
      <w:r>
        <w:rPr>
          <w:rFonts w:ascii="Arial" w:hAnsi="Arial" w:cs="Arial"/>
          <w:sz w:val="20"/>
          <w:szCs w:val="20"/>
          <w:lang w:val="en-IN"/>
        </w:rPr>
        <w:t xml:space="preserve">ove </w:t>
      </w:r>
      <w:r w:rsidR="003E33CF" w:rsidRPr="003E33CF">
        <w:rPr>
          <w:rFonts w:ascii="Arial" w:hAnsi="Arial" w:cs="Arial"/>
          <w:sz w:val="20"/>
          <w:szCs w:val="20"/>
          <w:lang w:val="en-IN"/>
        </w:rPr>
        <w:t xml:space="preserve">production-level AI workflow automation, </w:t>
      </w:r>
      <w:r>
        <w:rPr>
          <w:rFonts w:ascii="Arial" w:hAnsi="Arial" w:cs="Arial"/>
          <w:sz w:val="20"/>
          <w:szCs w:val="20"/>
          <w:lang w:val="en-IN"/>
        </w:rPr>
        <w:t>l</w:t>
      </w:r>
      <w:r w:rsidRPr="00567445">
        <w:rPr>
          <w:rFonts w:ascii="Arial" w:hAnsi="Arial" w:cs="Arial"/>
          <w:sz w:val="20"/>
          <w:szCs w:val="20"/>
          <w:lang w:val="en-IN"/>
        </w:rPr>
        <w:t>ed independent stakeholder engagement and scalable creative execution for enterprise B2B SaaS portfolios</w:t>
      </w:r>
      <w:r w:rsidR="003E33CF" w:rsidRPr="003E33CF">
        <w:rPr>
          <w:rFonts w:ascii="Arial" w:hAnsi="Arial" w:cs="Arial"/>
          <w:sz w:val="20"/>
          <w:szCs w:val="20"/>
          <w:lang w:val="en-IN"/>
        </w:rPr>
        <w:t>.</w:t>
      </w:r>
    </w:p>
    <w:p w14:paraId="2B0BE5A7" w14:textId="77777777" w:rsidR="00E87CB2" w:rsidRPr="0086593B" w:rsidRDefault="00E87CB2" w:rsidP="00E87CB2">
      <w:pPr>
        <w:pStyle w:val="ListBullet"/>
        <w:numPr>
          <w:ilvl w:val="0"/>
          <w:numId w:val="0"/>
        </w:numPr>
        <w:spacing w:after="120" w:line="240" w:lineRule="auto"/>
        <w:ind w:left="215"/>
        <w:rPr>
          <w:rFonts w:ascii="Arial" w:hAnsi="Arial" w:cs="Arial"/>
          <w:sz w:val="20"/>
          <w:szCs w:val="20"/>
          <w:lang w:val="en-IN"/>
        </w:rPr>
      </w:pPr>
    </w:p>
    <w:p w14:paraId="201F52D3" w14:textId="1C3BE722" w:rsidR="002376CF" w:rsidRPr="002376CF" w:rsidRDefault="002376CF" w:rsidP="002376CF">
      <w:pPr>
        <w:pStyle w:val="ListBullet"/>
        <w:spacing w:after="0" w:line="360" w:lineRule="auto"/>
        <w:ind w:left="215" w:hanging="215"/>
        <w:rPr>
          <w:rFonts w:ascii="Arial" w:hAnsi="Arial" w:cs="Arial"/>
          <w:sz w:val="20"/>
          <w:szCs w:val="20"/>
          <w:lang w:val="en-IN"/>
        </w:rPr>
      </w:pPr>
      <w:r w:rsidRPr="002376CF">
        <w:rPr>
          <w:rFonts w:ascii="Arial" w:hAnsi="Arial" w:cs="Arial"/>
          <w:sz w:val="20"/>
          <w:szCs w:val="20"/>
          <w:lang w:val="en-IN"/>
        </w:rPr>
        <w:t xml:space="preserve">Directed end-to-end creative strategy for high-stakes campaigns and brand experiences, driving </w:t>
      </w:r>
      <w:r w:rsidRPr="002376CF">
        <w:rPr>
          <w:rFonts w:ascii="Arial" w:hAnsi="Arial" w:cs="Arial"/>
          <w:b/>
          <w:bCs/>
          <w:sz w:val="20"/>
          <w:szCs w:val="20"/>
          <w:lang w:val="en-IN"/>
        </w:rPr>
        <w:t>35% engagement</w:t>
      </w:r>
      <w:r w:rsidRPr="002376CF">
        <w:rPr>
          <w:rFonts w:ascii="Arial" w:hAnsi="Arial" w:cs="Arial"/>
          <w:sz w:val="20"/>
          <w:szCs w:val="20"/>
          <w:lang w:val="en-IN"/>
        </w:rPr>
        <w:t xml:space="preserve">, </w:t>
      </w:r>
      <w:r w:rsidRPr="002376CF">
        <w:rPr>
          <w:rFonts w:ascii="Arial" w:hAnsi="Arial" w:cs="Arial"/>
          <w:b/>
          <w:bCs/>
          <w:sz w:val="20"/>
          <w:szCs w:val="20"/>
          <w:lang w:val="en-IN"/>
        </w:rPr>
        <w:t>12–14% conversion uplift</w:t>
      </w:r>
      <w:r w:rsidRPr="002376CF">
        <w:rPr>
          <w:rFonts w:ascii="Arial" w:hAnsi="Arial" w:cs="Arial"/>
          <w:sz w:val="20"/>
          <w:szCs w:val="20"/>
          <w:lang w:val="en-IN"/>
        </w:rPr>
        <w:t xml:space="preserve"> and </w:t>
      </w:r>
      <w:r w:rsidRPr="002376CF">
        <w:rPr>
          <w:rFonts w:ascii="Arial" w:hAnsi="Arial" w:cs="Arial"/>
          <w:b/>
          <w:bCs/>
          <w:sz w:val="20"/>
          <w:szCs w:val="20"/>
          <w:lang w:val="en-IN"/>
        </w:rPr>
        <w:t>30–40% traffic growth</w:t>
      </w:r>
      <w:r w:rsidRPr="002376CF">
        <w:rPr>
          <w:rFonts w:ascii="Arial" w:hAnsi="Arial" w:cs="Arial"/>
          <w:sz w:val="20"/>
          <w:szCs w:val="20"/>
          <w:lang w:val="en-IN"/>
        </w:rPr>
        <w:t>.</w:t>
      </w:r>
    </w:p>
    <w:p w14:paraId="6CB93753" w14:textId="552C6F13" w:rsidR="002376CF" w:rsidRPr="002376CF" w:rsidRDefault="002376CF" w:rsidP="003E33CF">
      <w:pPr>
        <w:pStyle w:val="ListBullet"/>
        <w:spacing w:after="0" w:line="360" w:lineRule="auto"/>
        <w:ind w:left="215" w:hanging="215"/>
        <w:rPr>
          <w:rFonts w:ascii="Arial" w:hAnsi="Arial" w:cs="Arial"/>
          <w:sz w:val="20"/>
          <w:szCs w:val="20"/>
          <w:lang w:val="en-IN"/>
        </w:rPr>
      </w:pPr>
      <w:r w:rsidRPr="002376CF">
        <w:rPr>
          <w:rFonts w:ascii="Arial" w:hAnsi="Arial" w:cs="Arial"/>
          <w:sz w:val="20"/>
          <w:szCs w:val="20"/>
          <w:lang w:val="en-IN"/>
        </w:rPr>
        <w:t xml:space="preserve">Led </w:t>
      </w:r>
      <w:r>
        <w:rPr>
          <w:rFonts w:ascii="Arial" w:hAnsi="Arial" w:cs="Arial"/>
          <w:sz w:val="20"/>
          <w:szCs w:val="20"/>
          <w:lang w:val="en-IN"/>
        </w:rPr>
        <w:t xml:space="preserve">a team of </w:t>
      </w:r>
      <w:r w:rsidR="004D380C">
        <w:rPr>
          <w:rFonts w:ascii="Arial" w:hAnsi="Arial" w:cs="Arial"/>
          <w:sz w:val="20"/>
          <w:szCs w:val="20"/>
          <w:lang w:val="en-IN"/>
        </w:rPr>
        <w:t>6</w:t>
      </w:r>
      <w:r w:rsidRPr="002376CF">
        <w:rPr>
          <w:rFonts w:ascii="Arial" w:hAnsi="Arial" w:cs="Arial"/>
          <w:sz w:val="20"/>
          <w:szCs w:val="20"/>
          <w:lang w:val="en-IN"/>
        </w:rPr>
        <w:t xml:space="preserve"> designers to deliver </w:t>
      </w:r>
      <w:r w:rsidR="004D380C">
        <w:rPr>
          <w:rFonts w:ascii="Arial" w:hAnsi="Arial" w:cs="Arial"/>
          <w:sz w:val="20"/>
          <w:szCs w:val="20"/>
          <w:lang w:val="en-IN"/>
        </w:rPr>
        <w:t>12</w:t>
      </w:r>
      <w:r w:rsidRPr="002376CF">
        <w:rPr>
          <w:rFonts w:ascii="Arial" w:hAnsi="Arial" w:cs="Arial"/>
          <w:sz w:val="20"/>
          <w:szCs w:val="20"/>
          <w:lang w:val="en-IN"/>
        </w:rPr>
        <w:t>0+ enterprise-grade assets annually</w:t>
      </w:r>
      <w:r w:rsidR="004D380C">
        <w:rPr>
          <w:rFonts w:ascii="Arial" w:hAnsi="Arial" w:cs="Arial"/>
          <w:sz w:val="20"/>
          <w:szCs w:val="20"/>
          <w:lang w:val="en-IN"/>
        </w:rPr>
        <w:t xml:space="preserve"> across multiple channels</w:t>
      </w:r>
      <w:r w:rsidRPr="002376CF">
        <w:rPr>
          <w:rFonts w:ascii="Arial" w:hAnsi="Arial" w:cs="Arial"/>
          <w:sz w:val="20"/>
          <w:szCs w:val="20"/>
          <w:lang w:val="en-IN"/>
        </w:rPr>
        <w:t>, independently owning high-touch stakeholder consultation and client-facing product strategy across complex digital ecosystems</w:t>
      </w:r>
    </w:p>
    <w:p w14:paraId="188C60B8" w14:textId="77777777" w:rsidR="002376CF" w:rsidRPr="002376CF" w:rsidRDefault="002376CF" w:rsidP="002376CF">
      <w:pPr>
        <w:pStyle w:val="ListBullet"/>
        <w:spacing w:after="0" w:line="360" w:lineRule="auto"/>
        <w:ind w:left="215" w:hanging="215"/>
        <w:rPr>
          <w:rFonts w:ascii="Arial" w:hAnsi="Arial" w:cs="Arial"/>
          <w:sz w:val="20"/>
          <w:szCs w:val="20"/>
          <w:lang w:val="en-IN"/>
        </w:rPr>
      </w:pPr>
      <w:r w:rsidRPr="002376CF">
        <w:rPr>
          <w:rFonts w:ascii="Arial" w:hAnsi="Arial" w:cs="Arial"/>
          <w:sz w:val="20"/>
          <w:szCs w:val="20"/>
          <w:lang w:val="en-IN"/>
        </w:rPr>
        <w:t>Scaled AI-powered design systems and multi-platform CMS workflows, reducing production cycles by 30% while maximizing asset quality and output consistency</w:t>
      </w:r>
    </w:p>
    <w:p w14:paraId="118312E0" w14:textId="1A82DF90" w:rsidR="00E87CB2" w:rsidRPr="002376CF" w:rsidRDefault="002376CF" w:rsidP="002376CF">
      <w:pPr>
        <w:pStyle w:val="ListBullet"/>
        <w:spacing w:after="0" w:line="360" w:lineRule="auto"/>
        <w:ind w:left="215" w:hanging="215"/>
      </w:pPr>
      <w:r w:rsidRPr="002376CF">
        <w:rPr>
          <w:rFonts w:ascii="Arial" w:hAnsi="Arial" w:cs="Arial"/>
          <w:sz w:val="20"/>
          <w:szCs w:val="20"/>
          <w:lang w:val="en-IN"/>
        </w:rPr>
        <w:t>Partnered with business leaders to translate complex tech solutions into compelling narrative design, streamlining delivery through production-level Generative AI pipelines and tools</w:t>
      </w:r>
    </w:p>
    <w:p w14:paraId="0387CB66" w14:textId="77777777" w:rsidR="00B02709" w:rsidRPr="0086593B" w:rsidRDefault="00B02709" w:rsidP="0028416C">
      <w:pPr>
        <w:pStyle w:val="ListBullet"/>
        <w:numPr>
          <w:ilvl w:val="0"/>
          <w:numId w:val="0"/>
        </w:numPr>
        <w:rPr>
          <w:rFonts w:ascii="Arial" w:hAnsi="Arial" w:cs="Arial"/>
        </w:rPr>
      </w:pPr>
    </w:p>
    <w:p w14:paraId="7BDED0D9" w14:textId="64ED8737" w:rsidR="00B02709" w:rsidRDefault="0035214C" w:rsidP="001B1B42">
      <w:pPr>
        <w:pStyle w:val="Heading2"/>
        <w:spacing w:after="120"/>
        <w:rPr>
          <w:rFonts w:ascii="Arial" w:hAnsi="Arial" w:cs="Arial"/>
          <w:color w:val="404040" w:themeColor="text1" w:themeTint="BF"/>
          <w:sz w:val="22"/>
          <w:szCs w:val="24"/>
        </w:rPr>
      </w:pPr>
      <w:r w:rsidRPr="0086593B">
        <w:rPr>
          <w:rFonts w:ascii="Arial" w:hAnsi="Arial" w:cs="Arial"/>
          <w:color w:val="404040" w:themeColor="text1" w:themeTint="BF"/>
          <w:sz w:val="22"/>
          <w:szCs w:val="24"/>
        </w:rPr>
        <w:t>Digital</w:t>
      </w:r>
      <w:r w:rsidR="00B02709" w:rsidRPr="0086593B">
        <w:rPr>
          <w:rFonts w:ascii="Arial" w:hAnsi="Arial" w:cs="Arial"/>
          <w:color w:val="404040" w:themeColor="text1" w:themeTint="BF"/>
          <w:sz w:val="22"/>
          <w:szCs w:val="24"/>
        </w:rPr>
        <w:t xml:space="preserve"> Design</w:t>
      </w:r>
      <w:r w:rsidRPr="0086593B">
        <w:rPr>
          <w:rFonts w:ascii="Arial" w:hAnsi="Arial" w:cs="Arial"/>
          <w:color w:val="404040" w:themeColor="text1" w:themeTint="BF"/>
          <w:sz w:val="22"/>
          <w:szCs w:val="24"/>
        </w:rPr>
        <w:t>er</w:t>
      </w:r>
      <w:r w:rsidR="00B02709" w:rsidRPr="0086593B">
        <w:rPr>
          <w:rFonts w:ascii="Arial" w:hAnsi="Arial" w:cs="Arial"/>
          <w:color w:val="404040" w:themeColor="text1" w:themeTint="BF"/>
          <w:sz w:val="22"/>
          <w:szCs w:val="24"/>
        </w:rPr>
        <w:t xml:space="preserve"> | </w:t>
      </w:r>
      <w:r w:rsidR="007179E0" w:rsidRPr="0086593B">
        <w:rPr>
          <w:rFonts w:ascii="Arial" w:hAnsi="Arial" w:cs="Arial"/>
          <w:color w:val="404040" w:themeColor="text1" w:themeTint="BF"/>
          <w:sz w:val="22"/>
          <w:szCs w:val="24"/>
        </w:rPr>
        <w:t>B</w:t>
      </w:r>
      <w:r w:rsidR="002376CF">
        <w:rPr>
          <w:rFonts w:ascii="Arial" w:hAnsi="Arial" w:cs="Arial"/>
          <w:color w:val="404040" w:themeColor="text1" w:themeTint="BF"/>
          <w:sz w:val="22"/>
          <w:szCs w:val="24"/>
        </w:rPr>
        <w:t>CG Design Studios</w:t>
      </w:r>
      <w:r w:rsidR="007179E0" w:rsidRPr="0086593B">
        <w:rPr>
          <w:rFonts w:ascii="Arial" w:hAnsi="Arial" w:cs="Arial"/>
          <w:color w:val="404040" w:themeColor="text1" w:themeTint="BF"/>
          <w:sz w:val="22"/>
          <w:szCs w:val="24"/>
        </w:rPr>
        <w:t xml:space="preserve"> </w:t>
      </w:r>
      <w:r w:rsidR="00B02709" w:rsidRPr="0086593B">
        <w:rPr>
          <w:rFonts w:ascii="Arial" w:hAnsi="Arial" w:cs="Arial"/>
          <w:color w:val="404040" w:themeColor="text1" w:themeTint="BF"/>
          <w:sz w:val="22"/>
          <w:szCs w:val="24"/>
        </w:rPr>
        <w:t>| July 201</w:t>
      </w:r>
      <w:r w:rsidR="007179E0" w:rsidRPr="0086593B">
        <w:rPr>
          <w:rFonts w:ascii="Arial" w:hAnsi="Arial" w:cs="Arial"/>
          <w:color w:val="404040" w:themeColor="text1" w:themeTint="BF"/>
          <w:sz w:val="22"/>
          <w:szCs w:val="24"/>
        </w:rPr>
        <w:t>7</w:t>
      </w:r>
      <w:r w:rsidR="00B02709" w:rsidRPr="0086593B">
        <w:rPr>
          <w:rFonts w:ascii="Arial" w:hAnsi="Arial" w:cs="Arial"/>
          <w:color w:val="404040" w:themeColor="text1" w:themeTint="BF"/>
          <w:sz w:val="22"/>
          <w:szCs w:val="24"/>
        </w:rPr>
        <w:t xml:space="preserve"> – </w:t>
      </w:r>
      <w:r w:rsidR="007179E0" w:rsidRPr="0086593B">
        <w:rPr>
          <w:rFonts w:ascii="Arial" w:hAnsi="Arial" w:cs="Arial"/>
          <w:color w:val="404040" w:themeColor="text1" w:themeTint="BF"/>
          <w:sz w:val="22"/>
          <w:szCs w:val="24"/>
        </w:rPr>
        <w:t>July 2019</w:t>
      </w:r>
    </w:p>
    <w:p w14:paraId="27AC988C" w14:textId="54CD6FE9" w:rsidR="008C7582" w:rsidRPr="008C7582" w:rsidRDefault="004D380C" w:rsidP="008C7582">
      <w:r w:rsidRPr="004D380C">
        <w:rPr>
          <w:rFonts w:ascii="Arial" w:hAnsi="Arial" w:cs="Arial"/>
          <w:sz w:val="20"/>
          <w:szCs w:val="20"/>
          <w:lang w:val="en-IN"/>
        </w:rPr>
        <w:t>Delivered high-impact digital and multimedia solutions across complex workflows, independently driving client storytelling, stakeholder consultation and strategic brand initiatives.</w:t>
      </w:r>
    </w:p>
    <w:p w14:paraId="5B2B6B03" w14:textId="401A57DC" w:rsidR="004D380C" w:rsidRPr="004D380C" w:rsidRDefault="004D380C" w:rsidP="004D380C">
      <w:pPr>
        <w:pStyle w:val="ListBullet"/>
        <w:spacing w:after="0" w:line="360" w:lineRule="auto"/>
        <w:ind w:left="215" w:hanging="215"/>
        <w:rPr>
          <w:rFonts w:ascii="Arial" w:hAnsi="Arial" w:cs="Arial"/>
          <w:sz w:val="20"/>
          <w:szCs w:val="20"/>
          <w:lang w:val="en-IN"/>
        </w:rPr>
      </w:pPr>
      <w:r w:rsidRPr="00C522DC">
        <w:rPr>
          <w:rFonts w:ascii="Arial" w:hAnsi="Arial" w:cs="Arial"/>
          <w:sz w:val="20"/>
          <w:szCs w:val="20"/>
          <w:lang w:val="en-IN"/>
        </w:rPr>
        <w:t>In fast-paced corporate design studios</w:t>
      </w:r>
      <w:r w:rsidRPr="004D380C">
        <w:rPr>
          <w:rFonts w:ascii="Arial" w:hAnsi="Arial" w:cs="Arial"/>
          <w:sz w:val="20"/>
          <w:szCs w:val="20"/>
          <w:lang w:val="en-IN"/>
        </w:rPr>
        <w:t xml:space="preserve">, </w:t>
      </w:r>
      <w:r w:rsidR="00C522DC">
        <w:rPr>
          <w:rFonts w:ascii="Arial" w:hAnsi="Arial" w:cs="Arial"/>
          <w:sz w:val="20"/>
          <w:szCs w:val="20"/>
          <w:lang w:val="en-IN"/>
        </w:rPr>
        <w:t>delivered</w:t>
      </w:r>
      <w:r w:rsidRPr="004D380C">
        <w:rPr>
          <w:rFonts w:ascii="Arial" w:hAnsi="Arial" w:cs="Arial"/>
          <w:sz w:val="20"/>
          <w:szCs w:val="20"/>
          <w:lang w:val="en-IN"/>
        </w:rPr>
        <w:t xml:space="preserve"> enterprise digital, motion graphics and interactive design solutions for premier global clients including </w:t>
      </w:r>
      <w:r w:rsidRPr="00C522DC">
        <w:rPr>
          <w:rFonts w:ascii="Arial" w:hAnsi="Arial" w:cs="Arial"/>
          <w:b/>
          <w:bCs/>
          <w:sz w:val="20"/>
          <w:szCs w:val="20"/>
          <w:lang w:val="en-IN"/>
        </w:rPr>
        <w:t>Nissan, Saudi Aramco</w:t>
      </w:r>
      <w:r w:rsidRPr="004D380C">
        <w:rPr>
          <w:rFonts w:ascii="Arial" w:hAnsi="Arial" w:cs="Arial"/>
          <w:sz w:val="20"/>
          <w:szCs w:val="20"/>
          <w:lang w:val="en-IN"/>
        </w:rPr>
        <w:t xml:space="preserve">, </w:t>
      </w:r>
      <w:r w:rsidR="00C522DC" w:rsidRPr="00C522DC">
        <w:rPr>
          <w:rFonts w:ascii="Arial" w:hAnsi="Arial" w:cs="Arial"/>
          <w:b/>
          <w:bCs/>
          <w:sz w:val="20"/>
          <w:szCs w:val="20"/>
          <w:lang w:val="en-IN"/>
        </w:rPr>
        <w:t>NEOM</w:t>
      </w:r>
      <w:r w:rsidR="00C522DC">
        <w:rPr>
          <w:rFonts w:ascii="Arial" w:hAnsi="Arial" w:cs="Arial"/>
          <w:sz w:val="20"/>
          <w:szCs w:val="20"/>
          <w:lang w:val="en-IN"/>
        </w:rPr>
        <w:t xml:space="preserve">, </w:t>
      </w:r>
      <w:r w:rsidR="00C522DC" w:rsidRPr="002715C5">
        <w:rPr>
          <w:rFonts w:ascii="Arial" w:hAnsi="Arial" w:cs="Arial"/>
          <w:b/>
          <w:bCs/>
          <w:sz w:val="20"/>
          <w:szCs w:val="20"/>
          <w:lang w:val="en-IN"/>
        </w:rPr>
        <w:t>Standard Bank</w:t>
      </w:r>
      <w:r w:rsidR="00C522DC" w:rsidRPr="004D380C">
        <w:rPr>
          <w:rFonts w:ascii="Arial" w:hAnsi="Arial" w:cs="Arial"/>
          <w:sz w:val="20"/>
          <w:szCs w:val="20"/>
          <w:lang w:val="en-IN"/>
        </w:rPr>
        <w:t xml:space="preserve"> </w:t>
      </w:r>
      <w:r w:rsidR="00C522DC">
        <w:rPr>
          <w:rFonts w:ascii="Arial" w:hAnsi="Arial" w:cs="Arial"/>
          <w:sz w:val="20"/>
          <w:szCs w:val="20"/>
          <w:lang w:val="en-IN"/>
        </w:rPr>
        <w:t>etc</w:t>
      </w:r>
      <w:r w:rsidRPr="004D380C">
        <w:rPr>
          <w:rFonts w:ascii="Arial" w:hAnsi="Arial" w:cs="Arial"/>
          <w:sz w:val="20"/>
          <w:szCs w:val="20"/>
          <w:lang w:val="en-IN"/>
        </w:rPr>
        <w:t>.</w:t>
      </w:r>
    </w:p>
    <w:p w14:paraId="2BB544CE" w14:textId="4F553859" w:rsidR="004D380C" w:rsidRPr="004D380C" w:rsidRDefault="004D380C" w:rsidP="004D380C">
      <w:pPr>
        <w:pStyle w:val="ListBullet"/>
        <w:spacing w:after="0" w:line="360" w:lineRule="auto"/>
        <w:ind w:left="215" w:hanging="215"/>
        <w:rPr>
          <w:rFonts w:ascii="Arial" w:hAnsi="Arial" w:cs="Arial"/>
          <w:sz w:val="20"/>
          <w:szCs w:val="20"/>
          <w:lang w:val="en-IN"/>
        </w:rPr>
      </w:pPr>
      <w:r w:rsidRPr="004D380C">
        <w:rPr>
          <w:rFonts w:ascii="Arial" w:hAnsi="Arial" w:cs="Arial"/>
          <w:sz w:val="20"/>
          <w:szCs w:val="20"/>
          <w:lang w:val="en-IN"/>
        </w:rPr>
        <w:t xml:space="preserve">Delivered </w:t>
      </w:r>
      <w:r w:rsidRPr="00C522DC">
        <w:rPr>
          <w:rFonts w:ascii="Arial" w:hAnsi="Arial" w:cs="Arial"/>
          <w:b/>
          <w:bCs/>
          <w:sz w:val="20"/>
          <w:szCs w:val="20"/>
          <w:lang w:val="en-IN"/>
        </w:rPr>
        <w:t>15+ websites and micro-sites</w:t>
      </w:r>
      <w:r w:rsidRPr="004D380C">
        <w:rPr>
          <w:rFonts w:ascii="Arial" w:hAnsi="Arial" w:cs="Arial"/>
          <w:sz w:val="20"/>
          <w:szCs w:val="20"/>
          <w:lang w:val="en-IN"/>
        </w:rPr>
        <w:t xml:space="preserve">, </w:t>
      </w:r>
      <w:r w:rsidRPr="00C522DC">
        <w:rPr>
          <w:rFonts w:ascii="Arial" w:hAnsi="Arial" w:cs="Arial"/>
          <w:b/>
          <w:bCs/>
          <w:sz w:val="20"/>
          <w:szCs w:val="20"/>
          <w:lang w:val="en-IN"/>
        </w:rPr>
        <w:t>improving</w:t>
      </w:r>
      <w:r w:rsidRPr="004D380C">
        <w:rPr>
          <w:rFonts w:ascii="Arial" w:hAnsi="Arial" w:cs="Arial"/>
          <w:sz w:val="20"/>
          <w:szCs w:val="20"/>
          <w:lang w:val="en-IN"/>
        </w:rPr>
        <w:t xml:space="preserve"> </w:t>
      </w:r>
      <w:r w:rsidRPr="00C522DC">
        <w:rPr>
          <w:rFonts w:ascii="Arial" w:hAnsi="Arial" w:cs="Arial"/>
          <w:b/>
          <w:bCs/>
          <w:sz w:val="20"/>
          <w:szCs w:val="20"/>
          <w:lang w:val="en-IN"/>
        </w:rPr>
        <w:t>user engagement by 20%</w:t>
      </w:r>
      <w:r w:rsidRPr="004D380C">
        <w:rPr>
          <w:rFonts w:ascii="Arial" w:hAnsi="Arial" w:cs="Arial"/>
          <w:sz w:val="20"/>
          <w:szCs w:val="20"/>
          <w:lang w:val="en-IN"/>
        </w:rPr>
        <w:t xml:space="preserve"> and reducing development timelines by </w:t>
      </w:r>
      <w:r w:rsidRPr="00C522DC">
        <w:rPr>
          <w:rFonts w:ascii="Arial" w:hAnsi="Arial" w:cs="Arial"/>
          <w:b/>
          <w:bCs/>
          <w:sz w:val="20"/>
          <w:szCs w:val="20"/>
          <w:lang w:val="en-IN"/>
        </w:rPr>
        <w:t>25% leveraging scalable UI frameworks</w:t>
      </w:r>
      <w:r w:rsidRPr="004D380C">
        <w:rPr>
          <w:rFonts w:ascii="Arial" w:hAnsi="Arial" w:cs="Arial"/>
          <w:sz w:val="20"/>
          <w:szCs w:val="20"/>
          <w:lang w:val="en-IN"/>
        </w:rPr>
        <w:t>.</w:t>
      </w:r>
    </w:p>
    <w:p w14:paraId="641D7032" w14:textId="303DD65B" w:rsidR="004D380C" w:rsidRPr="004D380C" w:rsidRDefault="004D380C" w:rsidP="004D380C">
      <w:pPr>
        <w:pStyle w:val="ListBullet"/>
        <w:spacing w:after="0" w:line="360" w:lineRule="auto"/>
        <w:ind w:left="215" w:hanging="215"/>
        <w:rPr>
          <w:rFonts w:ascii="Arial" w:hAnsi="Arial" w:cs="Arial"/>
          <w:sz w:val="20"/>
          <w:szCs w:val="20"/>
          <w:lang w:val="en-IN"/>
        </w:rPr>
      </w:pPr>
      <w:r w:rsidRPr="004D380C">
        <w:rPr>
          <w:rFonts w:ascii="Arial" w:hAnsi="Arial" w:cs="Arial"/>
          <w:sz w:val="20"/>
          <w:szCs w:val="20"/>
          <w:lang w:val="en-IN"/>
        </w:rPr>
        <w:t xml:space="preserve">Spearheaded process optimization and modern design systems, mentoring junior team members to </w:t>
      </w:r>
      <w:r w:rsidRPr="00C522DC">
        <w:rPr>
          <w:rFonts w:ascii="Arial" w:hAnsi="Arial" w:cs="Arial"/>
          <w:b/>
          <w:bCs/>
          <w:sz w:val="20"/>
          <w:szCs w:val="20"/>
          <w:lang w:val="en-IN"/>
        </w:rPr>
        <w:t>reduce operational production cycles by ~20%</w:t>
      </w:r>
      <w:r w:rsidRPr="00C522DC">
        <w:rPr>
          <w:rFonts w:ascii="Arial" w:hAnsi="Arial" w:cs="Arial"/>
          <w:sz w:val="20"/>
          <w:szCs w:val="20"/>
          <w:lang w:val="en-IN"/>
        </w:rPr>
        <w:t>.</w:t>
      </w:r>
    </w:p>
    <w:p w14:paraId="39776AE8" w14:textId="1ABC20C7" w:rsidR="004D380C" w:rsidRPr="00C522DC" w:rsidRDefault="004D380C" w:rsidP="00C522DC">
      <w:pPr>
        <w:pStyle w:val="ListBullet"/>
        <w:spacing w:after="0" w:line="360" w:lineRule="auto"/>
        <w:ind w:left="215" w:hanging="215"/>
        <w:rPr>
          <w:rFonts w:ascii="Arial" w:hAnsi="Arial" w:cs="Arial"/>
          <w:sz w:val="20"/>
          <w:szCs w:val="20"/>
          <w:lang w:val="en-IN"/>
        </w:rPr>
      </w:pPr>
      <w:r w:rsidRPr="004D380C">
        <w:rPr>
          <w:rFonts w:ascii="Arial" w:hAnsi="Arial" w:cs="Arial"/>
          <w:sz w:val="20"/>
          <w:szCs w:val="20"/>
          <w:lang w:val="en-IN"/>
        </w:rPr>
        <w:t>Partnered with consulting leaders to translate complex corporate insights into compelling, client-ready strategic visual narratives.</w:t>
      </w:r>
    </w:p>
    <w:p w14:paraId="71C3D131" w14:textId="77777777" w:rsidR="00EB37DC" w:rsidRPr="0086593B" w:rsidRDefault="00EB37DC" w:rsidP="00B02709">
      <w:pPr>
        <w:pStyle w:val="ListBullet"/>
        <w:numPr>
          <w:ilvl w:val="0"/>
          <w:numId w:val="0"/>
        </w:numPr>
        <w:ind w:left="216" w:hanging="216"/>
        <w:rPr>
          <w:rFonts w:ascii="Arial" w:hAnsi="Arial" w:cs="Arial"/>
        </w:rPr>
      </w:pPr>
    </w:p>
    <w:p w14:paraId="030D508E" w14:textId="1DFC9DD1" w:rsidR="007179E0" w:rsidRPr="0086593B" w:rsidRDefault="007179E0" w:rsidP="001B1B42">
      <w:pPr>
        <w:pStyle w:val="Heading2"/>
        <w:spacing w:after="120"/>
        <w:rPr>
          <w:rFonts w:ascii="Arial" w:hAnsi="Arial" w:cs="Arial"/>
          <w:color w:val="404040" w:themeColor="text1" w:themeTint="BF"/>
          <w:sz w:val="22"/>
          <w:szCs w:val="24"/>
        </w:rPr>
      </w:pPr>
      <w:r w:rsidRPr="0086593B">
        <w:rPr>
          <w:rFonts w:ascii="Arial" w:hAnsi="Arial" w:cs="Arial"/>
          <w:color w:val="404040" w:themeColor="text1" w:themeTint="BF"/>
          <w:sz w:val="22"/>
          <w:szCs w:val="24"/>
        </w:rPr>
        <w:t>Assistant Manager – Design | Capita | Jan 2017 – July 2017</w:t>
      </w:r>
    </w:p>
    <w:p w14:paraId="4101A904" w14:textId="0466D0A2" w:rsidR="001B1B42" w:rsidRPr="00567445" w:rsidRDefault="00641C52" w:rsidP="00567445">
      <w:pPr>
        <w:pStyle w:val="ListBullet"/>
        <w:spacing w:after="120" w:line="240" w:lineRule="auto"/>
        <w:ind w:left="215" w:hanging="215"/>
        <w:rPr>
          <w:rFonts w:ascii="Arial" w:hAnsi="Arial" w:cs="Arial"/>
          <w:sz w:val="20"/>
          <w:szCs w:val="20"/>
          <w:lang w:val="en-IN"/>
        </w:rPr>
      </w:pPr>
      <w:r w:rsidRPr="00641C52">
        <w:rPr>
          <w:rFonts w:ascii="Arial" w:hAnsi="Arial" w:cs="Arial"/>
          <w:sz w:val="20"/>
          <w:szCs w:val="20"/>
          <w:lang w:val="en-IN"/>
        </w:rPr>
        <w:t xml:space="preserve">Designed multimedia assets for </w:t>
      </w:r>
      <w:r w:rsidRPr="00641C52">
        <w:rPr>
          <w:rFonts w:ascii="Arial" w:hAnsi="Arial" w:cs="Arial"/>
          <w:b/>
          <w:bCs/>
          <w:sz w:val="20"/>
          <w:szCs w:val="20"/>
          <w:lang w:val="en-IN"/>
        </w:rPr>
        <w:t>sales, marketing and internal communications</w:t>
      </w:r>
      <w:r w:rsidR="00935916" w:rsidRPr="0086593B">
        <w:rPr>
          <w:rFonts w:ascii="Arial" w:hAnsi="Arial" w:cs="Arial"/>
          <w:sz w:val="20"/>
          <w:szCs w:val="20"/>
          <w:lang w:val="en-IN"/>
        </w:rPr>
        <w:t>.</w:t>
      </w:r>
    </w:p>
    <w:p w14:paraId="303B43EF" w14:textId="63152D39" w:rsidR="0043597A" w:rsidRPr="00641C52" w:rsidRDefault="00641C52" w:rsidP="00641C52">
      <w:pPr>
        <w:pStyle w:val="ListBullet"/>
        <w:spacing w:after="120" w:line="240" w:lineRule="auto"/>
        <w:ind w:left="215" w:hanging="215"/>
        <w:rPr>
          <w:rFonts w:ascii="Arial" w:hAnsi="Arial" w:cs="Arial"/>
          <w:sz w:val="20"/>
          <w:szCs w:val="20"/>
          <w:lang w:val="en-IN"/>
        </w:rPr>
      </w:pPr>
      <w:r w:rsidRPr="00641C52">
        <w:rPr>
          <w:rFonts w:ascii="Arial" w:hAnsi="Arial" w:cs="Arial"/>
          <w:sz w:val="20"/>
          <w:szCs w:val="20"/>
          <w:lang w:val="en-IN"/>
        </w:rPr>
        <w:t xml:space="preserve">Supported business development efforts through </w:t>
      </w:r>
      <w:r w:rsidRPr="00641C52">
        <w:rPr>
          <w:rFonts w:ascii="Arial" w:hAnsi="Arial" w:cs="Arial"/>
          <w:b/>
          <w:bCs/>
          <w:sz w:val="20"/>
          <w:szCs w:val="20"/>
          <w:lang w:val="en-IN"/>
        </w:rPr>
        <w:t>visually engaging presentations and brand content</w:t>
      </w:r>
      <w:r w:rsidR="00935916" w:rsidRPr="0086593B">
        <w:rPr>
          <w:rFonts w:ascii="Arial" w:hAnsi="Arial" w:cs="Arial"/>
          <w:sz w:val="20"/>
          <w:szCs w:val="20"/>
          <w:lang w:val="en-IN"/>
        </w:rPr>
        <w:t>.</w:t>
      </w:r>
    </w:p>
    <w:p w14:paraId="7CED21EC" w14:textId="77777777" w:rsidR="0043597A" w:rsidRPr="0086593B" w:rsidRDefault="0043597A" w:rsidP="0043597A">
      <w:pPr>
        <w:pStyle w:val="ListBullet"/>
        <w:numPr>
          <w:ilvl w:val="0"/>
          <w:numId w:val="0"/>
        </w:numPr>
        <w:spacing w:after="120" w:line="240" w:lineRule="auto"/>
        <w:rPr>
          <w:rFonts w:ascii="Arial" w:hAnsi="Arial" w:cs="Arial"/>
          <w:lang w:val="en-IN"/>
        </w:rPr>
      </w:pPr>
    </w:p>
    <w:p w14:paraId="379645A1" w14:textId="547E7D86" w:rsidR="007179E0" w:rsidRPr="0086593B" w:rsidRDefault="000A0BE5" w:rsidP="001B1B42">
      <w:pPr>
        <w:pStyle w:val="Heading2"/>
        <w:spacing w:after="120"/>
        <w:rPr>
          <w:rFonts w:ascii="Arial" w:hAnsi="Arial" w:cs="Arial"/>
          <w:color w:val="404040" w:themeColor="text1" w:themeTint="BF"/>
          <w:sz w:val="22"/>
          <w:szCs w:val="24"/>
        </w:rPr>
      </w:pPr>
      <w:r w:rsidRPr="0086593B">
        <w:rPr>
          <w:rFonts w:ascii="Arial" w:hAnsi="Arial" w:cs="Arial"/>
          <w:color w:val="404040" w:themeColor="text1" w:themeTint="BF"/>
          <w:sz w:val="22"/>
          <w:szCs w:val="24"/>
        </w:rPr>
        <w:t xml:space="preserve">Visual </w:t>
      </w:r>
      <w:r w:rsidR="007179E0" w:rsidRPr="0086593B">
        <w:rPr>
          <w:rFonts w:ascii="Arial" w:hAnsi="Arial" w:cs="Arial"/>
          <w:color w:val="404040" w:themeColor="text1" w:themeTint="BF"/>
          <w:sz w:val="22"/>
          <w:szCs w:val="24"/>
        </w:rPr>
        <w:t>Designer | KPMG | Nov 2014 – Jan 2017</w:t>
      </w:r>
    </w:p>
    <w:p w14:paraId="2F1CA1CC" w14:textId="37F0B5CA" w:rsidR="00623230" w:rsidRPr="00623230" w:rsidRDefault="00623230" w:rsidP="00623230">
      <w:pPr>
        <w:pStyle w:val="ListBullet"/>
        <w:spacing w:after="120" w:line="360" w:lineRule="auto"/>
        <w:ind w:left="215"/>
        <w:rPr>
          <w:rFonts w:ascii="Arial" w:hAnsi="Arial" w:cs="Arial"/>
          <w:sz w:val="20"/>
          <w:szCs w:val="20"/>
          <w:lang w:val="en-IN"/>
        </w:rPr>
      </w:pPr>
      <w:r w:rsidRPr="00623230">
        <w:rPr>
          <w:rFonts w:ascii="Arial" w:hAnsi="Arial" w:cs="Arial"/>
          <w:sz w:val="20"/>
          <w:szCs w:val="20"/>
          <w:lang w:val="en-IN"/>
        </w:rPr>
        <w:t xml:space="preserve">Collaborated </w:t>
      </w:r>
      <w:r>
        <w:rPr>
          <w:rFonts w:ascii="Arial" w:hAnsi="Arial" w:cs="Arial"/>
          <w:sz w:val="20"/>
          <w:szCs w:val="20"/>
          <w:lang w:val="en-IN"/>
        </w:rPr>
        <w:t xml:space="preserve">directly </w:t>
      </w:r>
      <w:r w:rsidRPr="00623230">
        <w:rPr>
          <w:rFonts w:ascii="Arial" w:hAnsi="Arial" w:cs="Arial"/>
          <w:sz w:val="20"/>
          <w:szCs w:val="20"/>
          <w:lang w:val="en-IN"/>
        </w:rPr>
        <w:t xml:space="preserve">with Partners on </w:t>
      </w:r>
      <w:r w:rsidRPr="000A0BE5">
        <w:rPr>
          <w:rFonts w:ascii="Arial" w:hAnsi="Arial" w:cs="Arial"/>
          <w:b/>
          <w:bCs/>
          <w:sz w:val="20"/>
          <w:szCs w:val="20"/>
          <w:lang w:val="en-IN"/>
        </w:rPr>
        <w:t>high-impact proposals for RFPs</w:t>
      </w:r>
      <w:r w:rsidRPr="00623230">
        <w:rPr>
          <w:rFonts w:ascii="Arial" w:hAnsi="Arial" w:cs="Arial"/>
          <w:sz w:val="20"/>
          <w:szCs w:val="20"/>
          <w:lang w:val="en-IN"/>
        </w:rPr>
        <w:t xml:space="preserve">, </w:t>
      </w:r>
      <w:r w:rsidRPr="000A0BE5">
        <w:rPr>
          <w:rFonts w:ascii="Arial" w:hAnsi="Arial" w:cs="Arial"/>
          <w:b/>
          <w:bCs/>
          <w:sz w:val="20"/>
          <w:szCs w:val="20"/>
          <w:lang w:val="en-IN"/>
        </w:rPr>
        <w:t>government tenders</w:t>
      </w:r>
      <w:r w:rsidRPr="00623230">
        <w:rPr>
          <w:rFonts w:ascii="Arial" w:hAnsi="Arial" w:cs="Arial"/>
          <w:sz w:val="20"/>
          <w:szCs w:val="20"/>
          <w:lang w:val="en-IN"/>
        </w:rPr>
        <w:t xml:space="preserve"> and </w:t>
      </w:r>
      <w:r w:rsidRPr="000A0BE5">
        <w:rPr>
          <w:rFonts w:ascii="Arial" w:hAnsi="Arial" w:cs="Arial"/>
          <w:b/>
          <w:bCs/>
          <w:sz w:val="20"/>
          <w:szCs w:val="20"/>
          <w:lang w:val="en-IN"/>
        </w:rPr>
        <w:t>strategic client acquisition</w:t>
      </w:r>
      <w:r>
        <w:rPr>
          <w:rFonts w:ascii="Arial" w:hAnsi="Arial" w:cs="Arial"/>
          <w:sz w:val="20"/>
          <w:szCs w:val="20"/>
          <w:lang w:val="en-IN"/>
        </w:rPr>
        <w:t>.</w:t>
      </w:r>
    </w:p>
    <w:p w14:paraId="476CF2A4" w14:textId="3F3D5618" w:rsidR="001B1B42" w:rsidRPr="007179E0" w:rsidRDefault="0086593B" w:rsidP="0086593B">
      <w:pPr>
        <w:pStyle w:val="ListBullet"/>
        <w:spacing w:after="120" w:line="360" w:lineRule="auto"/>
        <w:ind w:left="215" w:hanging="215"/>
        <w:rPr>
          <w:rFonts w:ascii="Arial" w:hAnsi="Arial" w:cs="Arial"/>
          <w:sz w:val="20"/>
          <w:szCs w:val="20"/>
          <w:lang w:val="en-IN"/>
        </w:rPr>
      </w:pPr>
      <w:r w:rsidRPr="0086593B">
        <w:rPr>
          <w:rFonts w:ascii="Arial" w:hAnsi="Arial" w:cs="Arial"/>
          <w:sz w:val="20"/>
          <w:szCs w:val="20"/>
          <w:lang w:val="en-IN"/>
        </w:rPr>
        <w:t>Developed</w:t>
      </w:r>
      <w:r w:rsidR="007179E0" w:rsidRPr="007179E0">
        <w:rPr>
          <w:rFonts w:ascii="Arial" w:hAnsi="Arial" w:cs="Arial"/>
          <w:sz w:val="20"/>
          <w:szCs w:val="20"/>
          <w:lang w:val="en-IN"/>
        </w:rPr>
        <w:t xml:space="preserve"> graphics, animations and </w:t>
      </w:r>
      <w:r w:rsidR="009B4F54" w:rsidRPr="0086593B">
        <w:rPr>
          <w:rFonts w:ascii="Arial" w:hAnsi="Arial" w:cs="Arial"/>
          <w:sz w:val="20"/>
          <w:szCs w:val="20"/>
          <w:lang w:val="en-IN"/>
        </w:rPr>
        <w:t>interfaces</w:t>
      </w:r>
      <w:r w:rsidR="007179E0" w:rsidRPr="007179E0">
        <w:rPr>
          <w:rFonts w:ascii="Arial" w:hAnsi="Arial" w:cs="Arial"/>
          <w:sz w:val="20"/>
          <w:szCs w:val="20"/>
          <w:lang w:val="en-IN"/>
        </w:rPr>
        <w:t xml:space="preserve"> for </w:t>
      </w:r>
      <w:r w:rsidRPr="0086593B">
        <w:rPr>
          <w:rFonts w:ascii="Arial" w:hAnsi="Arial" w:cs="Arial"/>
          <w:sz w:val="20"/>
          <w:szCs w:val="20"/>
          <w:lang w:val="en-IN"/>
        </w:rPr>
        <w:t xml:space="preserve">firm wide </w:t>
      </w:r>
      <w:r w:rsidR="007179E0" w:rsidRPr="007179E0">
        <w:rPr>
          <w:rFonts w:ascii="Arial" w:hAnsi="Arial" w:cs="Arial"/>
          <w:sz w:val="20"/>
          <w:szCs w:val="20"/>
          <w:lang w:val="en-IN"/>
        </w:rPr>
        <w:t>campaigns and internal tools.</w:t>
      </w:r>
    </w:p>
    <w:p w14:paraId="591352BE" w14:textId="66982481" w:rsidR="0086593B" w:rsidRPr="0086593B" w:rsidRDefault="0086593B" w:rsidP="0086593B">
      <w:pPr>
        <w:pStyle w:val="ListBullet"/>
        <w:spacing w:after="120" w:line="360" w:lineRule="auto"/>
        <w:ind w:left="215"/>
        <w:rPr>
          <w:rFonts w:ascii="Arial" w:hAnsi="Arial" w:cs="Arial"/>
          <w:sz w:val="20"/>
          <w:szCs w:val="20"/>
          <w:lang w:val="en-IN"/>
        </w:rPr>
      </w:pPr>
      <w:r w:rsidRPr="0086593B">
        <w:rPr>
          <w:rFonts w:ascii="Arial" w:hAnsi="Arial" w:cs="Arial"/>
          <w:sz w:val="20"/>
          <w:szCs w:val="20"/>
          <w:lang w:val="en-IN"/>
        </w:rPr>
        <w:t xml:space="preserve">Produced digital and print assets for </w:t>
      </w:r>
      <w:r w:rsidRPr="007363BF">
        <w:rPr>
          <w:rFonts w:ascii="Arial" w:hAnsi="Arial" w:cs="Arial"/>
          <w:b/>
          <w:bCs/>
          <w:sz w:val="20"/>
          <w:szCs w:val="20"/>
          <w:lang w:val="en-IN"/>
        </w:rPr>
        <w:t>event campaigns</w:t>
      </w:r>
      <w:r w:rsidRPr="0086593B">
        <w:rPr>
          <w:rFonts w:ascii="Arial" w:hAnsi="Arial" w:cs="Arial"/>
          <w:sz w:val="20"/>
          <w:szCs w:val="20"/>
          <w:lang w:val="en-IN"/>
        </w:rPr>
        <w:t xml:space="preserve">, </w:t>
      </w:r>
      <w:r w:rsidRPr="007363BF">
        <w:rPr>
          <w:rFonts w:ascii="Arial" w:hAnsi="Arial" w:cs="Arial"/>
          <w:b/>
          <w:bCs/>
          <w:sz w:val="20"/>
          <w:szCs w:val="20"/>
          <w:lang w:val="en-IN"/>
        </w:rPr>
        <w:t>thought leadership launches</w:t>
      </w:r>
      <w:r w:rsidRPr="0086593B">
        <w:rPr>
          <w:rFonts w:ascii="Arial" w:hAnsi="Arial" w:cs="Arial"/>
          <w:sz w:val="20"/>
          <w:szCs w:val="20"/>
          <w:lang w:val="en-IN"/>
        </w:rPr>
        <w:t xml:space="preserve"> and </w:t>
      </w:r>
      <w:r w:rsidRPr="007363BF">
        <w:rPr>
          <w:rFonts w:ascii="Arial" w:hAnsi="Arial" w:cs="Arial"/>
          <w:b/>
          <w:bCs/>
          <w:sz w:val="20"/>
          <w:szCs w:val="20"/>
          <w:lang w:val="en-IN"/>
        </w:rPr>
        <w:t>PR events</w:t>
      </w:r>
      <w:r w:rsidRPr="0086593B">
        <w:rPr>
          <w:rFonts w:ascii="Arial" w:hAnsi="Arial" w:cs="Arial"/>
          <w:sz w:val="20"/>
          <w:szCs w:val="20"/>
          <w:lang w:val="en-IN"/>
        </w:rPr>
        <w:t xml:space="preserve">. </w:t>
      </w:r>
    </w:p>
    <w:p w14:paraId="7A1B79E7" w14:textId="77777777" w:rsidR="001B1B42" w:rsidRPr="0086593B" w:rsidRDefault="001B1B42" w:rsidP="001B1B42">
      <w:pPr>
        <w:pStyle w:val="ListBullet"/>
        <w:numPr>
          <w:ilvl w:val="0"/>
          <w:numId w:val="0"/>
        </w:numPr>
        <w:spacing w:after="120" w:line="240" w:lineRule="auto"/>
        <w:ind w:left="216" w:hanging="216"/>
        <w:rPr>
          <w:rFonts w:ascii="Arial" w:eastAsia="Times New Roman" w:hAnsi="Arial" w:cs="Arial"/>
          <w:sz w:val="24"/>
          <w:szCs w:val="24"/>
          <w:lang w:val="en-IN" w:eastAsia="en-GB"/>
        </w:rPr>
      </w:pPr>
    </w:p>
    <w:p w14:paraId="43D6146B" w14:textId="4046C36C" w:rsidR="007179E0" w:rsidRPr="0086593B" w:rsidRDefault="007179E0" w:rsidP="001B1B42">
      <w:pPr>
        <w:pStyle w:val="Heading2"/>
        <w:spacing w:after="120"/>
        <w:rPr>
          <w:rFonts w:ascii="Arial" w:hAnsi="Arial" w:cs="Arial"/>
          <w:color w:val="404040" w:themeColor="text1" w:themeTint="BF"/>
          <w:sz w:val="22"/>
          <w:szCs w:val="24"/>
        </w:rPr>
      </w:pPr>
      <w:r w:rsidRPr="0086593B">
        <w:rPr>
          <w:rFonts w:ascii="Arial" w:hAnsi="Arial" w:cs="Arial"/>
          <w:color w:val="404040" w:themeColor="text1" w:themeTint="BF"/>
          <w:sz w:val="22"/>
          <w:szCs w:val="24"/>
        </w:rPr>
        <w:t xml:space="preserve">Visual Designer | ZYcus | </w:t>
      </w:r>
      <w:r w:rsidR="00411053" w:rsidRPr="0086593B">
        <w:rPr>
          <w:rFonts w:ascii="Arial" w:hAnsi="Arial" w:cs="Arial"/>
          <w:color w:val="404040" w:themeColor="text1" w:themeTint="BF"/>
          <w:sz w:val="22"/>
          <w:szCs w:val="24"/>
        </w:rPr>
        <w:t>Sep</w:t>
      </w:r>
      <w:r w:rsidRPr="0086593B">
        <w:rPr>
          <w:rFonts w:ascii="Arial" w:hAnsi="Arial" w:cs="Arial"/>
          <w:color w:val="404040" w:themeColor="text1" w:themeTint="BF"/>
          <w:sz w:val="22"/>
          <w:szCs w:val="24"/>
        </w:rPr>
        <w:t xml:space="preserve"> 201</w:t>
      </w:r>
      <w:r w:rsidR="00411053" w:rsidRPr="0086593B">
        <w:rPr>
          <w:rFonts w:ascii="Arial" w:hAnsi="Arial" w:cs="Arial"/>
          <w:color w:val="404040" w:themeColor="text1" w:themeTint="BF"/>
          <w:sz w:val="22"/>
          <w:szCs w:val="24"/>
        </w:rPr>
        <w:t>2</w:t>
      </w:r>
      <w:r w:rsidRPr="0086593B">
        <w:rPr>
          <w:rFonts w:ascii="Arial" w:hAnsi="Arial" w:cs="Arial"/>
          <w:color w:val="404040" w:themeColor="text1" w:themeTint="BF"/>
          <w:sz w:val="22"/>
          <w:szCs w:val="24"/>
        </w:rPr>
        <w:t xml:space="preserve"> – </w:t>
      </w:r>
      <w:r w:rsidR="00411053" w:rsidRPr="0086593B">
        <w:rPr>
          <w:rFonts w:ascii="Arial" w:hAnsi="Arial" w:cs="Arial"/>
          <w:color w:val="404040" w:themeColor="text1" w:themeTint="BF"/>
          <w:sz w:val="22"/>
          <w:szCs w:val="24"/>
        </w:rPr>
        <w:t>Oct</w:t>
      </w:r>
      <w:r w:rsidRPr="0086593B">
        <w:rPr>
          <w:rFonts w:ascii="Arial" w:hAnsi="Arial" w:cs="Arial"/>
          <w:color w:val="404040" w:themeColor="text1" w:themeTint="BF"/>
          <w:sz w:val="22"/>
          <w:szCs w:val="24"/>
        </w:rPr>
        <w:t xml:space="preserve"> 201</w:t>
      </w:r>
      <w:r w:rsidR="00411053" w:rsidRPr="0086593B">
        <w:rPr>
          <w:rFonts w:ascii="Arial" w:hAnsi="Arial" w:cs="Arial"/>
          <w:color w:val="404040" w:themeColor="text1" w:themeTint="BF"/>
          <w:sz w:val="22"/>
          <w:szCs w:val="24"/>
        </w:rPr>
        <w:t>4</w:t>
      </w:r>
    </w:p>
    <w:p w14:paraId="440D968E" w14:textId="3B8AD9AC" w:rsidR="00B34229" w:rsidRPr="0086593B" w:rsidRDefault="00411053" w:rsidP="0086593B">
      <w:pPr>
        <w:pStyle w:val="ListBullet"/>
        <w:spacing w:after="0" w:line="360" w:lineRule="auto"/>
        <w:ind w:left="215" w:hanging="215"/>
        <w:rPr>
          <w:rFonts w:ascii="Arial" w:hAnsi="Arial" w:cs="Arial"/>
          <w:sz w:val="20"/>
          <w:szCs w:val="20"/>
          <w:lang w:val="en-IN"/>
        </w:rPr>
      </w:pPr>
      <w:r w:rsidRPr="0086593B">
        <w:rPr>
          <w:rFonts w:ascii="Arial" w:hAnsi="Arial" w:cs="Arial"/>
          <w:sz w:val="20"/>
          <w:szCs w:val="20"/>
          <w:lang w:val="en-IN"/>
        </w:rPr>
        <w:t xml:space="preserve">Designed digital and multimedia </w:t>
      </w:r>
      <w:r w:rsidR="00DF3BC8">
        <w:rPr>
          <w:rFonts w:ascii="Arial" w:hAnsi="Arial" w:cs="Arial"/>
          <w:sz w:val="20"/>
          <w:szCs w:val="20"/>
          <w:lang w:val="en-IN"/>
        </w:rPr>
        <w:t>campaigns</w:t>
      </w:r>
      <w:r w:rsidR="007363BF">
        <w:rPr>
          <w:rFonts w:ascii="Arial" w:hAnsi="Arial" w:cs="Arial"/>
          <w:sz w:val="20"/>
          <w:szCs w:val="20"/>
          <w:lang w:val="en-IN"/>
        </w:rPr>
        <w:t xml:space="preserve"> through mediums like </w:t>
      </w:r>
      <w:r w:rsidRPr="007363BF">
        <w:rPr>
          <w:rFonts w:ascii="Arial" w:hAnsi="Arial" w:cs="Arial"/>
          <w:b/>
          <w:bCs/>
          <w:sz w:val="20"/>
          <w:szCs w:val="20"/>
          <w:lang w:val="en-IN"/>
        </w:rPr>
        <w:t xml:space="preserve">whitepapers, </w:t>
      </w:r>
      <w:r w:rsidR="007363BF">
        <w:rPr>
          <w:rFonts w:ascii="Arial" w:hAnsi="Arial" w:cs="Arial"/>
          <w:b/>
          <w:bCs/>
          <w:sz w:val="20"/>
          <w:szCs w:val="20"/>
          <w:lang w:val="en-IN"/>
        </w:rPr>
        <w:t>emailers</w:t>
      </w:r>
      <w:r w:rsidR="007363BF" w:rsidRPr="007363BF">
        <w:rPr>
          <w:rFonts w:ascii="Arial" w:hAnsi="Arial" w:cs="Arial"/>
          <w:b/>
          <w:bCs/>
          <w:sz w:val="20"/>
          <w:szCs w:val="20"/>
          <w:lang w:val="en-IN"/>
        </w:rPr>
        <w:t xml:space="preserve">, </w:t>
      </w:r>
      <w:r w:rsidRPr="007363BF">
        <w:rPr>
          <w:rFonts w:ascii="Arial" w:hAnsi="Arial" w:cs="Arial"/>
          <w:b/>
          <w:bCs/>
          <w:sz w:val="20"/>
          <w:szCs w:val="20"/>
          <w:lang w:val="en-IN"/>
        </w:rPr>
        <w:t>newsletters</w:t>
      </w:r>
      <w:r w:rsidR="007363BF" w:rsidRPr="007363BF">
        <w:rPr>
          <w:rFonts w:ascii="Arial" w:hAnsi="Arial" w:cs="Arial"/>
          <w:b/>
          <w:bCs/>
          <w:sz w:val="20"/>
          <w:szCs w:val="20"/>
          <w:lang w:val="en-IN"/>
        </w:rPr>
        <w:t>, etc</w:t>
      </w:r>
      <w:r w:rsidRPr="0086593B">
        <w:rPr>
          <w:rFonts w:ascii="Arial" w:hAnsi="Arial" w:cs="Arial"/>
          <w:sz w:val="20"/>
          <w:szCs w:val="20"/>
          <w:lang w:val="en-IN"/>
        </w:rPr>
        <w:t>.</w:t>
      </w:r>
    </w:p>
    <w:p w14:paraId="67E3297E" w14:textId="4AC2FC06" w:rsidR="00B34229" w:rsidRPr="0086593B" w:rsidRDefault="00411053" w:rsidP="0086593B">
      <w:pPr>
        <w:pStyle w:val="ListBullet"/>
        <w:spacing w:after="0" w:line="360" w:lineRule="auto"/>
        <w:ind w:left="215" w:hanging="215"/>
        <w:rPr>
          <w:rFonts w:ascii="Arial" w:hAnsi="Arial" w:cs="Arial"/>
          <w:sz w:val="20"/>
          <w:szCs w:val="20"/>
          <w:lang w:val="en-IN"/>
        </w:rPr>
      </w:pPr>
      <w:r w:rsidRPr="0086593B">
        <w:rPr>
          <w:rFonts w:ascii="Arial" w:hAnsi="Arial" w:cs="Arial"/>
          <w:sz w:val="20"/>
          <w:szCs w:val="20"/>
          <w:lang w:val="en-IN"/>
        </w:rPr>
        <w:t xml:space="preserve">Created motion visuals to enhance marketing campaigns and improve engagement by </w:t>
      </w:r>
      <w:r w:rsidRPr="006877A1">
        <w:rPr>
          <w:rFonts w:ascii="Arial" w:hAnsi="Arial" w:cs="Arial"/>
          <w:b/>
          <w:bCs/>
          <w:sz w:val="20"/>
          <w:szCs w:val="20"/>
          <w:lang w:val="en-IN"/>
        </w:rPr>
        <w:t>20–35%</w:t>
      </w:r>
      <w:r w:rsidRPr="0086593B">
        <w:rPr>
          <w:rFonts w:ascii="Arial" w:hAnsi="Arial" w:cs="Arial"/>
          <w:sz w:val="20"/>
          <w:szCs w:val="20"/>
          <w:lang w:val="en-IN"/>
        </w:rPr>
        <w:t>.</w:t>
      </w:r>
    </w:p>
    <w:p w14:paraId="44F9F26D" w14:textId="6770747A" w:rsidR="007179E0" w:rsidRPr="0086593B" w:rsidRDefault="00411053" w:rsidP="0086593B">
      <w:pPr>
        <w:pStyle w:val="ListBullet"/>
        <w:spacing w:after="0" w:line="360" w:lineRule="auto"/>
        <w:ind w:left="215" w:hanging="215"/>
        <w:rPr>
          <w:rFonts w:ascii="Arial" w:hAnsi="Arial" w:cs="Arial"/>
          <w:color w:val="595959" w:themeColor="text1" w:themeTint="A6"/>
          <w:sz w:val="20"/>
          <w:szCs w:val="20"/>
          <w:lang w:val="en-IN"/>
        </w:rPr>
      </w:pPr>
      <w:r w:rsidRPr="0086593B">
        <w:rPr>
          <w:rFonts w:ascii="Arial" w:hAnsi="Arial" w:cs="Arial"/>
          <w:sz w:val="20"/>
          <w:szCs w:val="20"/>
          <w:lang w:val="en-IN"/>
        </w:rPr>
        <w:t xml:space="preserve">Optimized workflows, reducing production time by </w:t>
      </w:r>
      <w:r w:rsidRPr="006877A1">
        <w:rPr>
          <w:rFonts w:ascii="Arial" w:hAnsi="Arial" w:cs="Arial"/>
          <w:b/>
          <w:bCs/>
          <w:sz w:val="20"/>
          <w:szCs w:val="20"/>
          <w:lang w:val="en-IN"/>
        </w:rPr>
        <w:t>25%</w:t>
      </w:r>
      <w:r w:rsidRPr="0086593B">
        <w:rPr>
          <w:rFonts w:ascii="Arial" w:hAnsi="Arial" w:cs="Arial"/>
          <w:sz w:val="20"/>
          <w:szCs w:val="20"/>
          <w:lang w:val="en-IN"/>
        </w:rPr>
        <w:t>.</w:t>
      </w:r>
      <w:r w:rsidR="00B34229" w:rsidRPr="0086593B">
        <w:rPr>
          <w:rFonts w:ascii="Arial" w:hAnsi="Arial" w:cs="Arial"/>
          <w:color w:val="595959" w:themeColor="text1" w:themeTint="A6"/>
          <w:sz w:val="20"/>
          <w:szCs w:val="20"/>
          <w:lang w:val="en-IN"/>
        </w:rPr>
        <w:br/>
      </w:r>
    </w:p>
    <w:p w14:paraId="46DB2826" w14:textId="74FF4D04" w:rsidR="00EB37DC" w:rsidRPr="0028416C" w:rsidRDefault="00BD60FB" w:rsidP="0028416C">
      <w:pPr>
        <w:spacing w:after="0"/>
        <w:rPr>
          <w:rFonts w:ascii="Arial" w:eastAsia="Times New Roman" w:hAnsi="Arial" w:cs="Arial"/>
          <w:color w:val="auto"/>
          <w:sz w:val="24"/>
          <w:szCs w:val="24"/>
          <w:lang w:val="en-IN" w:eastAsia="en-GB"/>
        </w:rPr>
      </w:pPr>
      <w:r w:rsidRPr="00BD60FB">
        <w:rPr>
          <w:rFonts w:ascii="Arial" w:eastAsia="Times New Roman" w:hAnsi="Arial" w:cs="Arial"/>
          <w:noProof/>
          <w:color w:val="auto"/>
          <w:sz w:val="24"/>
          <w:szCs w:val="24"/>
          <w:lang w:val="en-IN" w:eastAsia="en-GB"/>
        </w:rPr>
        <w:pict w14:anchorId="286D5EE7">
          <v:rect id="_x0000_i1025" alt="" style="width:451.3pt;height:.05pt;mso-width-percent:0;mso-height-percent:0;mso-width-percent:0;mso-height-percent:0" o:hralign="center" o:hrstd="t" o:hr="t" fillcolor="#a0a0a0" stroked="f"/>
        </w:pict>
      </w:r>
    </w:p>
    <w:p w14:paraId="69BC7BDC" w14:textId="0EE07A59" w:rsidR="00445342" w:rsidRPr="00A03B0A" w:rsidRDefault="00A428CA" w:rsidP="002E7A5F">
      <w:pPr>
        <w:pStyle w:val="Heading1"/>
        <w:spacing w:after="120"/>
        <w:rPr>
          <w:rFonts w:ascii="Arial" w:hAnsi="Arial" w:cs="Arial"/>
          <w:color w:val="D54547"/>
        </w:rPr>
      </w:pPr>
      <w:r w:rsidRPr="00A03B0A">
        <w:rPr>
          <w:rFonts w:ascii="Arial" w:hAnsi="Arial" w:cs="Arial"/>
          <w:color w:val="D54547"/>
        </w:rPr>
        <w:t>Education</w:t>
      </w:r>
    </w:p>
    <w:p w14:paraId="3C32062A" w14:textId="0934537E" w:rsidR="00DF3BC8" w:rsidRPr="00DF3BC8" w:rsidRDefault="00DF3BC8" w:rsidP="00DF3BC8">
      <w:pPr>
        <w:pStyle w:val="ListBullet"/>
        <w:spacing w:after="120" w:line="360" w:lineRule="auto"/>
        <w:ind w:left="215" w:hanging="215"/>
      </w:pPr>
      <w:r w:rsidRPr="00DF3BC8">
        <w:rPr>
          <w:rFonts w:ascii="Arial" w:hAnsi="Arial" w:cs="Arial"/>
          <w:sz w:val="21"/>
          <w:szCs w:val="21"/>
          <w:lang w:val="en-IN"/>
        </w:rPr>
        <w:t>Certified Usability Analyst (CUA)</w:t>
      </w:r>
      <w:r>
        <w:rPr>
          <w:rFonts w:ascii="Arial" w:hAnsi="Arial" w:cs="Arial"/>
          <w:sz w:val="21"/>
          <w:szCs w:val="21"/>
          <w:lang w:val="en-IN"/>
        </w:rPr>
        <w:t xml:space="preserve"> | May 2025 | Human Factors International</w:t>
      </w:r>
    </w:p>
    <w:p w14:paraId="3E02D224" w14:textId="34BFC695" w:rsidR="00E87CB2" w:rsidRPr="0086593B" w:rsidRDefault="0028416C" w:rsidP="007D1DC2">
      <w:pPr>
        <w:pStyle w:val="ListBullet"/>
        <w:spacing w:after="120" w:line="360" w:lineRule="auto"/>
        <w:ind w:left="215" w:hanging="215"/>
        <w:rPr>
          <w:rFonts w:ascii="Arial" w:hAnsi="Arial" w:cs="Arial"/>
          <w:sz w:val="21"/>
          <w:szCs w:val="21"/>
          <w:lang w:val="en-IN"/>
        </w:rPr>
      </w:pPr>
      <w:r w:rsidRPr="0086593B">
        <w:rPr>
          <w:rFonts w:ascii="Arial" w:hAnsi="Arial" w:cs="Arial"/>
          <w:sz w:val="21"/>
          <w:szCs w:val="21"/>
          <w:lang w:val="en-IN"/>
        </w:rPr>
        <w:t xml:space="preserve">PGDM, Media </w:t>
      </w:r>
      <w:r w:rsidR="002E7A5F" w:rsidRPr="0086593B">
        <w:rPr>
          <w:rFonts w:ascii="Arial" w:hAnsi="Arial" w:cs="Arial"/>
          <w:sz w:val="21"/>
          <w:szCs w:val="21"/>
          <w:lang w:val="en-IN"/>
        </w:rPr>
        <w:t>a</w:t>
      </w:r>
      <w:r w:rsidRPr="0086593B">
        <w:rPr>
          <w:rFonts w:ascii="Arial" w:hAnsi="Arial" w:cs="Arial"/>
          <w:sz w:val="21"/>
          <w:szCs w:val="21"/>
          <w:lang w:val="en-IN"/>
        </w:rPr>
        <w:t xml:space="preserve">nd Advertising | May 2023 | </w:t>
      </w:r>
      <w:proofErr w:type="spellStart"/>
      <w:r w:rsidRPr="0086593B">
        <w:rPr>
          <w:rFonts w:ascii="Arial" w:hAnsi="Arial" w:cs="Arial"/>
          <w:sz w:val="21"/>
          <w:szCs w:val="21"/>
          <w:lang w:val="en-IN"/>
        </w:rPr>
        <w:t>Welingkar</w:t>
      </w:r>
      <w:proofErr w:type="spellEnd"/>
      <w:r w:rsidRPr="0086593B">
        <w:rPr>
          <w:rFonts w:ascii="Arial" w:hAnsi="Arial" w:cs="Arial"/>
          <w:sz w:val="21"/>
          <w:szCs w:val="21"/>
          <w:lang w:val="en-IN"/>
        </w:rPr>
        <w:t xml:space="preserve"> Institute </w:t>
      </w:r>
      <w:r w:rsidR="002E7A5F" w:rsidRPr="0086593B">
        <w:rPr>
          <w:rFonts w:ascii="Arial" w:hAnsi="Arial" w:cs="Arial"/>
          <w:sz w:val="21"/>
          <w:szCs w:val="21"/>
          <w:lang w:val="en-IN"/>
        </w:rPr>
        <w:t>o</w:t>
      </w:r>
      <w:r w:rsidRPr="0086593B">
        <w:rPr>
          <w:rFonts w:ascii="Arial" w:hAnsi="Arial" w:cs="Arial"/>
          <w:sz w:val="21"/>
          <w:szCs w:val="21"/>
          <w:lang w:val="en-IN"/>
        </w:rPr>
        <w:t>f Management, Mumbai University</w:t>
      </w:r>
    </w:p>
    <w:p w14:paraId="20D95295" w14:textId="7DA26A08" w:rsidR="006270A9" w:rsidRPr="00E87CB2" w:rsidRDefault="0028416C" w:rsidP="007D1DC2">
      <w:pPr>
        <w:pStyle w:val="ListBullet"/>
        <w:spacing w:after="120" w:line="360" w:lineRule="auto"/>
        <w:ind w:left="215" w:hanging="215"/>
        <w:rPr>
          <w:rFonts w:ascii="Arial" w:hAnsi="Arial" w:cs="Arial"/>
          <w:sz w:val="21"/>
          <w:szCs w:val="21"/>
          <w:lang w:val="en-IN"/>
        </w:rPr>
      </w:pPr>
      <w:r w:rsidRPr="0086593B">
        <w:rPr>
          <w:rFonts w:ascii="Arial" w:hAnsi="Arial" w:cs="Arial"/>
          <w:sz w:val="21"/>
          <w:szCs w:val="21"/>
          <w:lang w:val="en-IN"/>
        </w:rPr>
        <w:t xml:space="preserve">Bachelor </w:t>
      </w:r>
      <w:r w:rsidR="002E7A5F" w:rsidRPr="0086593B">
        <w:rPr>
          <w:rFonts w:ascii="Arial" w:hAnsi="Arial" w:cs="Arial"/>
          <w:sz w:val="21"/>
          <w:szCs w:val="21"/>
          <w:lang w:val="en-IN"/>
        </w:rPr>
        <w:t>o</w:t>
      </w:r>
      <w:r w:rsidRPr="0086593B">
        <w:rPr>
          <w:rFonts w:ascii="Arial" w:hAnsi="Arial" w:cs="Arial"/>
          <w:sz w:val="21"/>
          <w:szCs w:val="21"/>
          <w:lang w:val="en-IN"/>
        </w:rPr>
        <w:t xml:space="preserve">f Commerce | June 2010 | Tolani College </w:t>
      </w:r>
      <w:r w:rsidR="002E7A5F" w:rsidRPr="0086593B">
        <w:rPr>
          <w:rFonts w:ascii="Arial" w:hAnsi="Arial" w:cs="Arial"/>
          <w:sz w:val="21"/>
          <w:szCs w:val="21"/>
          <w:lang w:val="en-IN"/>
        </w:rPr>
        <w:t>o</w:t>
      </w:r>
      <w:r w:rsidRPr="0086593B">
        <w:rPr>
          <w:rFonts w:ascii="Arial" w:hAnsi="Arial" w:cs="Arial"/>
          <w:sz w:val="21"/>
          <w:szCs w:val="21"/>
          <w:lang w:val="en-IN"/>
        </w:rPr>
        <w:t>f Commerce, Mumbai University</w:t>
      </w:r>
    </w:p>
    <w:p w14:paraId="7888B59A" w14:textId="5EBA98BF" w:rsidR="007D1DC2" w:rsidRPr="00A03B0A" w:rsidRDefault="007D1DC2" w:rsidP="007D1DC2">
      <w:pPr>
        <w:pStyle w:val="Heading1"/>
        <w:spacing w:after="120"/>
        <w:rPr>
          <w:rFonts w:ascii="Arial" w:hAnsi="Arial" w:cs="Arial"/>
          <w:color w:val="D54547"/>
        </w:rPr>
      </w:pPr>
      <w:r>
        <w:rPr>
          <w:rFonts w:ascii="Arial" w:hAnsi="Arial" w:cs="Arial"/>
          <w:color w:val="D54547"/>
        </w:rPr>
        <w:t>Tools</w:t>
      </w:r>
    </w:p>
    <w:tbl>
      <w:tblPr>
        <w:tblW w:w="7321" w:type="pct"/>
        <w:tblCellMar>
          <w:left w:w="0" w:type="dxa"/>
          <w:right w:w="0" w:type="dxa"/>
        </w:tblCellMar>
        <w:tblLook w:val="0600" w:firstRow="0" w:lastRow="0" w:firstColumn="0" w:lastColumn="0" w:noHBand="1" w:noVBand="1"/>
        <w:tblCaption w:val="Layout table"/>
      </w:tblPr>
      <w:tblGrid>
        <w:gridCol w:w="9922"/>
        <w:gridCol w:w="4626"/>
      </w:tblGrid>
      <w:tr w:rsidR="007D1DC2" w:rsidRPr="0028416C" w14:paraId="16859CC0" w14:textId="77777777" w:rsidTr="001A5BAF">
        <w:tc>
          <w:tcPr>
            <w:tcW w:w="9922" w:type="dxa"/>
          </w:tcPr>
          <w:p w14:paraId="2FABBD8C" w14:textId="1B52EFA9" w:rsidR="007D1DC2" w:rsidRDefault="007D1DC2" w:rsidP="0086593B">
            <w:pPr>
              <w:pStyle w:val="ListBullet"/>
              <w:spacing w:line="324" w:lineRule="auto"/>
              <w:ind w:left="215" w:hanging="215"/>
              <w:rPr>
                <w:rFonts w:ascii="Arial" w:hAnsi="Arial" w:cs="Arial"/>
                <w:color w:val="595959" w:themeColor="text1" w:themeTint="A6"/>
              </w:rPr>
            </w:pPr>
            <w:r w:rsidRPr="007D1DC2">
              <w:rPr>
                <w:rFonts w:ascii="Arial" w:hAnsi="Arial" w:cs="Arial"/>
                <w:color w:val="595959" w:themeColor="text1" w:themeTint="A6"/>
              </w:rPr>
              <w:t>Adobe Creative Suite</w:t>
            </w:r>
            <w:r>
              <w:rPr>
                <w:rFonts w:ascii="Arial" w:hAnsi="Arial" w:cs="Arial"/>
                <w:color w:val="595959" w:themeColor="text1" w:themeTint="A6"/>
              </w:rPr>
              <w:t xml:space="preserve"> (Photoshop, Illustrator,</w:t>
            </w:r>
            <w:r w:rsidR="0043597A">
              <w:rPr>
                <w:rFonts w:ascii="Arial" w:hAnsi="Arial" w:cs="Arial"/>
                <w:color w:val="595959" w:themeColor="text1" w:themeTint="A6"/>
              </w:rPr>
              <w:t xml:space="preserve"> </w:t>
            </w:r>
            <w:proofErr w:type="spellStart"/>
            <w:r w:rsidR="0043597A">
              <w:rPr>
                <w:rFonts w:ascii="Arial" w:hAnsi="Arial" w:cs="Arial"/>
                <w:color w:val="595959" w:themeColor="text1" w:themeTint="A6"/>
              </w:rPr>
              <w:t>Indesign</w:t>
            </w:r>
            <w:proofErr w:type="spellEnd"/>
            <w:r w:rsidR="0043597A">
              <w:rPr>
                <w:rFonts w:ascii="Arial" w:hAnsi="Arial" w:cs="Arial"/>
                <w:color w:val="595959" w:themeColor="text1" w:themeTint="A6"/>
              </w:rPr>
              <w:t>, Premiere Pro, After Effects</w:t>
            </w:r>
            <w:r w:rsidR="00641C52">
              <w:rPr>
                <w:rFonts w:ascii="Arial" w:hAnsi="Arial" w:cs="Arial"/>
                <w:color w:val="595959" w:themeColor="text1" w:themeTint="A6"/>
              </w:rPr>
              <w:t>, etc.</w:t>
            </w:r>
            <w:r>
              <w:rPr>
                <w:rFonts w:ascii="Arial" w:hAnsi="Arial" w:cs="Arial"/>
                <w:color w:val="595959" w:themeColor="text1" w:themeTint="A6"/>
              </w:rPr>
              <w:t>)</w:t>
            </w:r>
          </w:p>
          <w:p w14:paraId="744051F9" w14:textId="789051B9" w:rsidR="0043597A" w:rsidRPr="007D1DC2" w:rsidRDefault="0043597A" w:rsidP="0086593B">
            <w:pPr>
              <w:pStyle w:val="ListBullet"/>
              <w:spacing w:line="324" w:lineRule="auto"/>
              <w:ind w:left="215" w:hanging="215"/>
              <w:rPr>
                <w:rFonts w:ascii="Arial" w:hAnsi="Arial" w:cs="Arial"/>
                <w:color w:val="595959" w:themeColor="text1" w:themeTint="A6"/>
              </w:rPr>
            </w:pPr>
            <w:r>
              <w:rPr>
                <w:rFonts w:ascii="Arial" w:hAnsi="Arial" w:cs="Arial"/>
                <w:color w:val="595959" w:themeColor="text1" w:themeTint="A6"/>
              </w:rPr>
              <w:t>MS Office</w:t>
            </w:r>
          </w:p>
          <w:p w14:paraId="697E2C7B" w14:textId="1F903D38" w:rsidR="007D1DC2" w:rsidRPr="007D1DC2" w:rsidRDefault="007D1DC2" w:rsidP="0086593B">
            <w:pPr>
              <w:pStyle w:val="ListBullet"/>
              <w:spacing w:line="324" w:lineRule="auto"/>
              <w:ind w:left="215" w:hanging="215"/>
              <w:rPr>
                <w:rFonts w:ascii="Arial" w:hAnsi="Arial" w:cs="Arial"/>
                <w:color w:val="595959" w:themeColor="text1" w:themeTint="A6"/>
              </w:rPr>
            </w:pPr>
            <w:r w:rsidRPr="007D1DC2">
              <w:rPr>
                <w:rFonts w:ascii="Arial" w:hAnsi="Arial" w:cs="Arial"/>
                <w:color w:val="595959" w:themeColor="text1" w:themeTint="A6"/>
              </w:rPr>
              <w:t>Figma</w:t>
            </w:r>
            <w:r w:rsidR="003E33CF">
              <w:rPr>
                <w:rFonts w:ascii="Arial" w:hAnsi="Arial" w:cs="Arial"/>
                <w:color w:val="595959" w:themeColor="text1" w:themeTint="A6"/>
              </w:rPr>
              <w:t xml:space="preserve"> Ecosystem</w:t>
            </w:r>
            <w:r>
              <w:rPr>
                <w:rFonts w:ascii="Arial" w:hAnsi="Arial" w:cs="Arial"/>
                <w:color w:val="595959" w:themeColor="text1" w:themeTint="A6"/>
              </w:rPr>
              <w:t xml:space="preserve"> | </w:t>
            </w:r>
            <w:r w:rsidRPr="007D1DC2">
              <w:rPr>
                <w:rFonts w:ascii="Arial" w:hAnsi="Arial" w:cs="Arial"/>
                <w:color w:val="595959" w:themeColor="text1" w:themeTint="A6"/>
              </w:rPr>
              <w:t>Framer</w:t>
            </w:r>
          </w:p>
          <w:p w14:paraId="7A889584" w14:textId="77777777" w:rsidR="007D1DC2" w:rsidRPr="007D1DC2" w:rsidRDefault="007D1DC2" w:rsidP="0086593B">
            <w:pPr>
              <w:pStyle w:val="ListBullet"/>
              <w:spacing w:line="324" w:lineRule="auto"/>
              <w:ind w:left="215" w:hanging="215"/>
              <w:rPr>
                <w:rFonts w:ascii="Arial" w:hAnsi="Arial" w:cs="Arial"/>
              </w:rPr>
            </w:pPr>
            <w:r>
              <w:rPr>
                <w:rFonts w:ascii="Arial" w:hAnsi="Arial" w:cs="Arial"/>
                <w:color w:val="595959" w:themeColor="text1" w:themeTint="A6"/>
              </w:rPr>
              <w:t xml:space="preserve">Miro | Jira | </w:t>
            </w:r>
            <w:r w:rsidRPr="007D1DC2">
              <w:rPr>
                <w:rFonts w:ascii="Arial" w:hAnsi="Arial" w:cs="Arial"/>
                <w:color w:val="595959" w:themeColor="text1" w:themeTint="A6"/>
              </w:rPr>
              <w:t>Notion</w:t>
            </w:r>
          </w:p>
          <w:p w14:paraId="1FF7DDA8" w14:textId="07571241" w:rsidR="007D1DC2" w:rsidRPr="007D1DC2" w:rsidRDefault="00DF3BC8" w:rsidP="0086593B">
            <w:pPr>
              <w:pStyle w:val="ListBullet"/>
              <w:spacing w:line="324" w:lineRule="auto"/>
              <w:ind w:left="215" w:hanging="215"/>
              <w:rPr>
                <w:rFonts w:ascii="Arial" w:hAnsi="Arial" w:cs="Arial"/>
              </w:rPr>
            </w:pPr>
            <w:r>
              <w:rPr>
                <w:rFonts w:ascii="Arial" w:hAnsi="Arial" w:cs="Arial"/>
              </w:rPr>
              <w:t>Claude</w:t>
            </w:r>
            <w:r>
              <w:rPr>
                <w:rFonts w:ascii="Arial" w:hAnsi="Arial" w:cs="Arial"/>
                <w:color w:val="595959" w:themeColor="text1" w:themeTint="A6"/>
              </w:rPr>
              <w:t xml:space="preserve"> | </w:t>
            </w:r>
            <w:proofErr w:type="spellStart"/>
            <w:r w:rsidR="007D1DC2">
              <w:rPr>
                <w:rFonts w:ascii="Arial" w:hAnsi="Arial" w:cs="Arial"/>
              </w:rPr>
              <w:t>ChatGPT</w:t>
            </w:r>
            <w:proofErr w:type="spellEnd"/>
            <w:r w:rsidR="0043597A">
              <w:rPr>
                <w:rFonts w:ascii="Arial" w:hAnsi="Arial" w:cs="Arial"/>
                <w:color w:val="595959" w:themeColor="text1" w:themeTint="A6"/>
              </w:rPr>
              <w:t xml:space="preserve"> | </w:t>
            </w:r>
            <w:r w:rsidR="007D1DC2">
              <w:rPr>
                <w:rFonts w:ascii="Arial" w:hAnsi="Arial" w:cs="Arial"/>
              </w:rPr>
              <w:t>Gemini</w:t>
            </w:r>
            <w:r w:rsidR="0043597A">
              <w:rPr>
                <w:rFonts w:ascii="Arial" w:hAnsi="Arial" w:cs="Arial"/>
                <w:color w:val="595959" w:themeColor="text1" w:themeTint="A6"/>
              </w:rPr>
              <w:t xml:space="preserve"> | </w:t>
            </w:r>
            <w:r w:rsidR="000A0BE5">
              <w:rPr>
                <w:rFonts w:ascii="Arial" w:hAnsi="Arial" w:cs="Arial"/>
              </w:rPr>
              <w:t>Claude</w:t>
            </w:r>
            <w:r w:rsidR="000A0BE5">
              <w:rPr>
                <w:rFonts w:ascii="Arial" w:hAnsi="Arial" w:cs="Arial"/>
                <w:color w:val="595959" w:themeColor="text1" w:themeTint="A6"/>
              </w:rPr>
              <w:t xml:space="preserve"> </w:t>
            </w:r>
            <w:r w:rsidR="0043597A">
              <w:rPr>
                <w:rFonts w:ascii="Arial" w:hAnsi="Arial" w:cs="Arial"/>
                <w:color w:val="595959" w:themeColor="text1" w:themeTint="A6"/>
              </w:rPr>
              <w:t xml:space="preserve">| </w:t>
            </w:r>
            <w:r>
              <w:rPr>
                <w:rFonts w:ascii="Arial" w:hAnsi="Arial" w:cs="Arial"/>
              </w:rPr>
              <w:t>Google labs</w:t>
            </w:r>
          </w:p>
        </w:tc>
        <w:tc>
          <w:tcPr>
            <w:tcW w:w="4626" w:type="dxa"/>
          </w:tcPr>
          <w:p w14:paraId="02FF484E" w14:textId="77777777" w:rsidR="007D1DC2" w:rsidRPr="0028416C" w:rsidRDefault="007D1DC2" w:rsidP="001A5BAF">
            <w:pPr>
              <w:pStyle w:val="ListBullet"/>
              <w:numPr>
                <w:ilvl w:val="0"/>
                <w:numId w:val="0"/>
              </w:numPr>
              <w:rPr>
                <w:rFonts w:ascii="Arial" w:hAnsi="Arial" w:cs="Arial"/>
              </w:rPr>
            </w:pPr>
          </w:p>
        </w:tc>
      </w:tr>
    </w:tbl>
    <w:p w14:paraId="4C41D739" w14:textId="3E793A7D" w:rsidR="006270A9" w:rsidRPr="00A03B0A" w:rsidRDefault="00A428CA" w:rsidP="002E7A5F">
      <w:pPr>
        <w:pStyle w:val="Heading1"/>
        <w:spacing w:after="120"/>
        <w:rPr>
          <w:rFonts w:ascii="Arial" w:hAnsi="Arial" w:cs="Arial"/>
          <w:color w:val="D54547"/>
        </w:rPr>
      </w:pPr>
      <w:r w:rsidRPr="00A03B0A">
        <w:rPr>
          <w:rFonts w:ascii="Arial" w:hAnsi="Arial" w:cs="Arial"/>
          <w:color w:val="D54547"/>
        </w:rPr>
        <w:t>Skills</w:t>
      </w:r>
    </w:p>
    <w:tbl>
      <w:tblPr>
        <w:tblW w:w="7321" w:type="pct"/>
        <w:tblCellMar>
          <w:left w:w="0" w:type="dxa"/>
          <w:right w:w="0" w:type="dxa"/>
        </w:tblCellMar>
        <w:tblLook w:val="0600" w:firstRow="0" w:lastRow="0" w:firstColumn="0" w:lastColumn="0" w:noHBand="1" w:noVBand="1"/>
        <w:tblCaption w:val="Layout table"/>
      </w:tblPr>
      <w:tblGrid>
        <w:gridCol w:w="9922"/>
        <w:gridCol w:w="4626"/>
      </w:tblGrid>
      <w:tr w:rsidR="00687703" w:rsidRPr="0028416C" w14:paraId="091CDD5B" w14:textId="77777777" w:rsidTr="00687703">
        <w:tc>
          <w:tcPr>
            <w:tcW w:w="9922" w:type="dxa"/>
          </w:tcPr>
          <w:p w14:paraId="566C3805" w14:textId="77777777" w:rsidR="003E33CF" w:rsidRDefault="00D16DA7" w:rsidP="003E33CF">
            <w:pPr>
              <w:pStyle w:val="ListBullet"/>
              <w:rPr>
                <w:rFonts w:ascii="Arial" w:hAnsi="Arial" w:cs="Arial"/>
                <w:color w:val="595959" w:themeColor="text1" w:themeTint="A6"/>
              </w:rPr>
            </w:pPr>
            <w:r w:rsidRPr="00D16DA7">
              <w:rPr>
                <w:rFonts w:ascii="Arial" w:hAnsi="Arial" w:cs="Arial"/>
                <w:color w:val="595959" w:themeColor="text1" w:themeTint="A6"/>
              </w:rPr>
              <w:t>Brand Strategy</w:t>
            </w:r>
            <w:r>
              <w:rPr>
                <w:rFonts w:ascii="Arial" w:hAnsi="Arial" w:cs="Arial"/>
                <w:color w:val="595959" w:themeColor="text1" w:themeTint="A6"/>
              </w:rPr>
              <w:t xml:space="preserve"> </w:t>
            </w:r>
            <w:r w:rsidRPr="00D16DA7">
              <w:rPr>
                <w:rFonts w:ascii="Arial" w:hAnsi="Arial" w:cs="Arial"/>
                <w:color w:val="595959" w:themeColor="text1" w:themeTint="A6"/>
              </w:rPr>
              <w:t xml:space="preserve">&amp; </w:t>
            </w:r>
            <w:r>
              <w:rPr>
                <w:rFonts w:ascii="Arial" w:hAnsi="Arial" w:cs="Arial"/>
                <w:color w:val="595959" w:themeColor="text1" w:themeTint="A6"/>
              </w:rPr>
              <w:t>Leadership</w:t>
            </w:r>
          </w:p>
          <w:p w14:paraId="31E1B5F2" w14:textId="55410920" w:rsidR="00D16DA7" w:rsidRPr="003E33CF" w:rsidRDefault="003E33CF" w:rsidP="003E33CF">
            <w:pPr>
              <w:pStyle w:val="ListBullet"/>
              <w:rPr>
                <w:rFonts w:ascii="Arial" w:hAnsi="Arial" w:cs="Arial"/>
                <w:color w:val="595959" w:themeColor="text1" w:themeTint="A6"/>
              </w:rPr>
            </w:pPr>
            <w:r w:rsidRPr="00641C52">
              <w:rPr>
                <w:rFonts w:ascii="Arial" w:hAnsi="Arial" w:cs="Arial"/>
                <w:color w:val="595959" w:themeColor="text1" w:themeTint="A6"/>
              </w:rPr>
              <w:t xml:space="preserve">AI &amp; Creative Automation </w:t>
            </w:r>
          </w:p>
          <w:p w14:paraId="62CB4CA8" w14:textId="1587D9FC" w:rsidR="00641C52" w:rsidRPr="00641C52" w:rsidRDefault="00641C52" w:rsidP="00641C52">
            <w:pPr>
              <w:pStyle w:val="ListBullet"/>
              <w:rPr>
                <w:rFonts w:ascii="Arial" w:hAnsi="Arial" w:cs="Arial"/>
                <w:color w:val="595959" w:themeColor="text1" w:themeTint="A6"/>
              </w:rPr>
            </w:pPr>
            <w:r w:rsidRPr="00641C52">
              <w:rPr>
                <w:rFonts w:ascii="Arial" w:hAnsi="Arial" w:cs="Arial"/>
                <w:color w:val="595959" w:themeColor="text1" w:themeTint="A6"/>
              </w:rPr>
              <w:t xml:space="preserve">Creative Direction &amp; Strategy </w:t>
            </w:r>
          </w:p>
          <w:p w14:paraId="7C51D783" w14:textId="0AD35D12" w:rsidR="00641C52" w:rsidRPr="00641C52" w:rsidRDefault="00641C52" w:rsidP="00641C52">
            <w:pPr>
              <w:pStyle w:val="ListBullet"/>
              <w:rPr>
                <w:rFonts w:ascii="Arial" w:hAnsi="Arial" w:cs="Arial"/>
                <w:color w:val="595959" w:themeColor="text1" w:themeTint="A6"/>
              </w:rPr>
            </w:pPr>
            <w:r w:rsidRPr="00641C52">
              <w:rPr>
                <w:rFonts w:ascii="Arial" w:hAnsi="Arial" w:cs="Arial"/>
                <w:color w:val="595959" w:themeColor="text1" w:themeTint="A6"/>
              </w:rPr>
              <w:t xml:space="preserve">Leadership (Design, UX, Content) </w:t>
            </w:r>
          </w:p>
          <w:p w14:paraId="6AC5C09C" w14:textId="77777777" w:rsidR="00641C52" w:rsidRPr="00641C52" w:rsidRDefault="00641C52" w:rsidP="00641C52">
            <w:pPr>
              <w:pStyle w:val="ListBullet"/>
              <w:rPr>
                <w:rFonts w:ascii="Arial" w:hAnsi="Arial" w:cs="Arial"/>
                <w:color w:val="595959" w:themeColor="text1" w:themeTint="A6"/>
              </w:rPr>
            </w:pPr>
            <w:r w:rsidRPr="00641C52">
              <w:rPr>
                <w:rFonts w:ascii="Arial" w:hAnsi="Arial" w:cs="Arial"/>
                <w:color w:val="595959" w:themeColor="text1" w:themeTint="A6"/>
              </w:rPr>
              <w:t xml:space="preserve">Design Thinking &amp; Storytelling </w:t>
            </w:r>
          </w:p>
          <w:p w14:paraId="3F7B22F9" w14:textId="77777777" w:rsidR="00641C52" w:rsidRPr="00641C52" w:rsidRDefault="00641C52" w:rsidP="00641C52">
            <w:pPr>
              <w:pStyle w:val="ListBullet"/>
              <w:rPr>
                <w:rFonts w:ascii="Arial" w:hAnsi="Arial" w:cs="Arial"/>
                <w:color w:val="595959" w:themeColor="text1" w:themeTint="A6"/>
              </w:rPr>
            </w:pPr>
            <w:r w:rsidRPr="00641C52">
              <w:rPr>
                <w:rFonts w:ascii="Arial" w:hAnsi="Arial" w:cs="Arial"/>
                <w:color w:val="595959" w:themeColor="text1" w:themeTint="A6"/>
              </w:rPr>
              <w:t xml:space="preserve">Go-to-Market Alignment </w:t>
            </w:r>
          </w:p>
          <w:p w14:paraId="71F97F7F" w14:textId="77777777" w:rsidR="00641C52" w:rsidRPr="00641C52" w:rsidRDefault="00641C52" w:rsidP="00641C52">
            <w:pPr>
              <w:pStyle w:val="ListBullet"/>
              <w:rPr>
                <w:rFonts w:ascii="Arial" w:hAnsi="Arial" w:cs="Arial"/>
                <w:color w:val="595959" w:themeColor="text1" w:themeTint="A6"/>
              </w:rPr>
            </w:pPr>
            <w:r w:rsidRPr="00641C52">
              <w:rPr>
                <w:rFonts w:ascii="Arial" w:hAnsi="Arial" w:cs="Arial"/>
                <w:color w:val="595959" w:themeColor="text1" w:themeTint="A6"/>
              </w:rPr>
              <w:t xml:space="preserve">Stakeholder &amp; Client Management </w:t>
            </w:r>
          </w:p>
          <w:p w14:paraId="46FDE3D9" w14:textId="7AFFACB6" w:rsidR="00641C52" w:rsidRPr="00FD5C02" w:rsidRDefault="00641C52" w:rsidP="00FD5C02">
            <w:pPr>
              <w:pStyle w:val="ListBullet"/>
              <w:rPr>
                <w:rFonts w:ascii="Arial" w:hAnsi="Arial" w:cs="Arial"/>
                <w:color w:val="595959" w:themeColor="text1" w:themeTint="A6"/>
              </w:rPr>
            </w:pPr>
            <w:r w:rsidRPr="00641C52">
              <w:rPr>
                <w:rFonts w:ascii="Arial" w:hAnsi="Arial" w:cs="Arial"/>
                <w:color w:val="595959" w:themeColor="text1" w:themeTint="A6"/>
              </w:rPr>
              <w:t xml:space="preserve">Brand Systems &amp; Governance </w:t>
            </w:r>
          </w:p>
          <w:p w14:paraId="3D53EAD6" w14:textId="321D60C8" w:rsidR="007D1DC2" w:rsidRPr="00641C52" w:rsidRDefault="00641C52" w:rsidP="00641C52">
            <w:pPr>
              <w:pStyle w:val="ListBullet"/>
              <w:rPr>
                <w:rFonts w:ascii="Arial" w:hAnsi="Arial" w:cs="Arial"/>
                <w:color w:val="595959" w:themeColor="text1" w:themeTint="A6"/>
              </w:rPr>
            </w:pPr>
            <w:r w:rsidRPr="00641C52">
              <w:rPr>
                <w:rFonts w:ascii="Arial" w:hAnsi="Arial" w:cs="Arial"/>
                <w:color w:val="595959" w:themeColor="text1" w:themeTint="A6"/>
              </w:rPr>
              <w:t>Agile</w:t>
            </w:r>
            <w:r w:rsidR="00FD5C02">
              <w:rPr>
                <w:rFonts w:ascii="Arial" w:hAnsi="Arial" w:cs="Arial"/>
                <w:color w:val="595959" w:themeColor="text1" w:themeTint="A6"/>
              </w:rPr>
              <w:t xml:space="preserve"> Framework</w:t>
            </w:r>
            <w:r w:rsidRPr="00641C52">
              <w:rPr>
                <w:rFonts w:ascii="Arial" w:hAnsi="Arial" w:cs="Arial"/>
                <w:color w:val="595959" w:themeColor="text1" w:themeTint="A6"/>
              </w:rPr>
              <w:t xml:space="preserve"> &amp; Workflow Optimization</w:t>
            </w:r>
          </w:p>
        </w:tc>
        <w:tc>
          <w:tcPr>
            <w:tcW w:w="4626" w:type="dxa"/>
          </w:tcPr>
          <w:p w14:paraId="1129BBF8" w14:textId="3987E612" w:rsidR="00545B7A" w:rsidRPr="0028416C" w:rsidRDefault="00545B7A" w:rsidP="00687703">
            <w:pPr>
              <w:pStyle w:val="ListBullet"/>
              <w:numPr>
                <w:ilvl w:val="0"/>
                <w:numId w:val="0"/>
              </w:numPr>
              <w:rPr>
                <w:rFonts w:ascii="Arial" w:hAnsi="Arial" w:cs="Arial"/>
              </w:rPr>
            </w:pPr>
          </w:p>
        </w:tc>
      </w:tr>
    </w:tbl>
    <w:p w14:paraId="39039D04" w14:textId="21E9CD92" w:rsidR="001B29CF" w:rsidRPr="0028416C" w:rsidRDefault="001B29CF" w:rsidP="00A428CA">
      <w:pPr>
        <w:rPr>
          <w:rFonts w:ascii="Arial" w:hAnsi="Arial" w:cs="Arial"/>
        </w:rPr>
      </w:pPr>
    </w:p>
    <w:sectPr w:rsidR="001B29CF" w:rsidRPr="0028416C" w:rsidSect="00716774">
      <w:footerReference w:type="default" r:id="rId14"/>
      <w:type w:val="continuous"/>
      <w:pgSz w:w="12240" w:h="15840"/>
      <w:pgMar w:top="1008" w:right="1152" w:bottom="864" w:left="1152" w:header="288"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7E7C8" w14:textId="77777777" w:rsidR="00BD60FB" w:rsidRDefault="00BD60FB">
      <w:pPr>
        <w:spacing w:after="0"/>
      </w:pPr>
      <w:r>
        <w:separator/>
      </w:r>
    </w:p>
  </w:endnote>
  <w:endnote w:type="continuationSeparator" w:id="0">
    <w:p w14:paraId="113D046C" w14:textId="77777777" w:rsidR="00BD60FB" w:rsidRDefault="00BD60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GMinchoB">
    <w:altName w:val="Yu Gothic"/>
    <w:panose1 w:val="020B0604020202020204"/>
    <w:charset w:val="8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ED8F" w14:textId="77777777" w:rsidR="006270A9" w:rsidRDefault="009D5933">
    <w:pPr>
      <w:pStyle w:val="Footer"/>
    </w:pPr>
    <w:r>
      <w:t xml:space="preserve">Page </w:t>
    </w:r>
    <w:r>
      <w:fldChar w:fldCharType="begin"/>
    </w:r>
    <w:r>
      <w:instrText xml:space="preserve"> PAGE   \* MERGEFORMAT </w:instrText>
    </w:r>
    <w:r>
      <w:fldChar w:fldCharType="separate"/>
    </w:r>
    <w:r w:rsidR="00816216">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3AA9F" w14:textId="77777777" w:rsidR="00BD60FB" w:rsidRDefault="00BD60FB">
      <w:pPr>
        <w:spacing w:after="0"/>
      </w:pPr>
      <w:r>
        <w:separator/>
      </w:r>
    </w:p>
  </w:footnote>
  <w:footnote w:type="continuationSeparator" w:id="0">
    <w:p w14:paraId="7A4D59C7" w14:textId="77777777" w:rsidR="00BD60FB" w:rsidRDefault="00BD60F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66D5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F24D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386E0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0407F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D76DE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0685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AA9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9629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B292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14C0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72B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2" w15:restartNumberingAfterBreak="0">
    <w:nsid w:val="0B17219A"/>
    <w:multiLevelType w:val="hybridMultilevel"/>
    <w:tmpl w:val="5532CC16"/>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3" w15:restartNumberingAfterBreak="0">
    <w:nsid w:val="0E1D32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8C69D2"/>
    <w:multiLevelType w:val="hybridMultilevel"/>
    <w:tmpl w:val="584486EC"/>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5" w15:restartNumberingAfterBreak="0">
    <w:nsid w:val="213C33D6"/>
    <w:multiLevelType w:val="multilevel"/>
    <w:tmpl w:val="C32C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AF015D"/>
    <w:multiLevelType w:val="multilevel"/>
    <w:tmpl w:val="F4C6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C864A0"/>
    <w:multiLevelType w:val="multilevel"/>
    <w:tmpl w:val="F42A8A2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88A031B"/>
    <w:multiLevelType w:val="multilevel"/>
    <w:tmpl w:val="B12A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115E5E"/>
    <w:multiLevelType w:val="multilevel"/>
    <w:tmpl w:val="EAF2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AD436E"/>
    <w:multiLevelType w:val="multilevel"/>
    <w:tmpl w:val="72A0CD52"/>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683A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9145F2"/>
    <w:multiLevelType w:val="multilevel"/>
    <w:tmpl w:val="4C3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B80F34"/>
    <w:multiLevelType w:val="multilevel"/>
    <w:tmpl w:val="C214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C4164"/>
    <w:multiLevelType w:val="multilevel"/>
    <w:tmpl w:val="C520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133CB9"/>
    <w:multiLevelType w:val="multilevel"/>
    <w:tmpl w:val="842E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5D4B4E"/>
    <w:multiLevelType w:val="multilevel"/>
    <w:tmpl w:val="6480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801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FC50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3F80F92"/>
    <w:multiLevelType w:val="hybridMultilevel"/>
    <w:tmpl w:val="190A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577329"/>
    <w:multiLevelType w:val="hybridMultilevel"/>
    <w:tmpl w:val="05F83954"/>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1" w15:restartNumberingAfterBreak="0">
    <w:nsid w:val="57726875"/>
    <w:multiLevelType w:val="multilevel"/>
    <w:tmpl w:val="5350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9D5ECA"/>
    <w:multiLevelType w:val="multilevel"/>
    <w:tmpl w:val="2DB03242"/>
    <w:lvl w:ilvl="0">
      <w:start w:val="1"/>
      <w:numFmt w:val="decimal"/>
      <w:pStyle w:val="ListNumber"/>
      <w:lvlText w:val="%1)"/>
      <w:lvlJc w:val="left"/>
      <w:pPr>
        <w:tabs>
          <w:tab w:val="num" w:pos="288"/>
        </w:tabs>
        <w:ind w:left="288" w:hanging="288"/>
      </w:pPr>
      <w:rPr>
        <w:rFonts w:hint="default"/>
      </w:rPr>
    </w:lvl>
    <w:lvl w:ilvl="1">
      <w:start w:val="1"/>
      <w:numFmt w:val="lowerLetter"/>
      <w:lvlText w:val="%2)"/>
      <w:lvlJc w:val="left"/>
      <w:pPr>
        <w:tabs>
          <w:tab w:val="num" w:pos="792"/>
        </w:tabs>
        <w:ind w:left="792" w:hanging="288"/>
      </w:pPr>
      <w:rPr>
        <w:rFonts w:hint="default"/>
      </w:rPr>
    </w:lvl>
    <w:lvl w:ilvl="2">
      <w:start w:val="1"/>
      <w:numFmt w:val="lowerRoman"/>
      <w:lvlText w:val="%3)"/>
      <w:lvlJc w:val="left"/>
      <w:pPr>
        <w:tabs>
          <w:tab w:val="num" w:pos="1296"/>
        </w:tabs>
        <w:ind w:left="1296" w:hanging="288"/>
      </w:pPr>
      <w:rPr>
        <w:rFonts w:hint="default"/>
      </w:rPr>
    </w:lvl>
    <w:lvl w:ilvl="3">
      <w:start w:val="1"/>
      <w:numFmt w:val="decimal"/>
      <w:lvlText w:val="(%4)"/>
      <w:lvlJc w:val="left"/>
      <w:pPr>
        <w:tabs>
          <w:tab w:val="num" w:pos="1800"/>
        </w:tabs>
        <w:ind w:left="1800" w:hanging="288"/>
      </w:pPr>
      <w:rPr>
        <w:rFonts w:hint="default"/>
      </w:rPr>
    </w:lvl>
    <w:lvl w:ilvl="4">
      <w:start w:val="1"/>
      <w:numFmt w:val="lowerLetter"/>
      <w:lvlText w:val="(%5)"/>
      <w:lvlJc w:val="left"/>
      <w:pPr>
        <w:tabs>
          <w:tab w:val="num" w:pos="2304"/>
        </w:tabs>
        <w:ind w:left="2304" w:hanging="288"/>
      </w:pPr>
      <w:rPr>
        <w:rFonts w:hint="default"/>
      </w:rPr>
    </w:lvl>
    <w:lvl w:ilvl="5">
      <w:start w:val="1"/>
      <w:numFmt w:val="lowerRoman"/>
      <w:lvlText w:val="(%6)"/>
      <w:lvlJc w:val="left"/>
      <w:pPr>
        <w:tabs>
          <w:tab w:val="num" w:pos="2808"/>
        </w:tabs>
        <w:ind w:left="2808" w:hanging="288"/>
      </w:pPr>
      <w:rPr>
        <w:rFonts w:hint="default"/>
      </w:rPr>
    </w:lvl>
    <w:lvl w:ilvl="6">
      <w:start w:val="1"/>
      <w:numFmt w:val="decimal"/>
      <w:lvlText w:val="%7."/>
      <w:lvlJc w:val="left"/>
      <w:pPr>
        <w:tabs>
          <w:tab w:val="num" w:pos="3312"/>
        </w:tabs>
        <w:ind w:left="3312" w:hanging="288"/>
      </w:pPr>
      <w:rPr>
        <w:rFonts w:hint="default"/>
      </w:rPr>
    </w:lvl>
    <w:lvl w:ilvl="7">
      <w:start w:val="1"/>
      <w:numFmt w:val="lowerLetter"/>
      <w:lvlText w:val="%8."/>
      <w:lvlJc w:val="left"/>
      <w:pPr>
        <w:tabs>
          <w:tab w:val="num" w:pos="3816"/>
        </w:tabs>
        <w:ind w:left="3816" w:hanging="288"/>
      </w:pPr>
      <w:rPr>
        <w:rFonts w:hint="default"/>
      </w:rPr>
    </w:lvl>
    <w:lvl w:ilvl="8">
      <w:start w:val="1"/>
      <w:numFmt w:val="lowerRoman"/>
      <w:lvlText w:val="%9."/>
      <w:lvlJc w:val="left"/>
      <w:pPr>
        <w:tabs>
          <w:tab w:val="num" w:pos="4320"/>
        </w:tabs>
        <w:ind w:left="4320" w:hanging="288"/>
      </w:pPr>
      <w:rPr>
        <w:rFonts w:hint="default"/>
      </w:rPr>
    </w:lvl>
  </w:abstractNum>
  <w:abstractNum w:abstractNumId="33" w15:restartNumberingAfterBreak="0">
    <w:nsid w:val="6F8355B3"/>
    <w:multiLevelType w:val="multilevel"/>
    <w:tmpl w:val="E2F0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866955"/>
    <w:multiLevelType w:val="multilevel"/>
    <w:tmpl w:val="01684A1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79306D2D"/>
    <w:multiLevelType w:val="multilevel"/>
    <w:tmpl w:val="6A98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390499">
    <w:abstractNumId w:val="9"/>
  </w:num>
  <w:num w:numId="2" w16cid:durableId="812210101">
    <w:abstractNumId w:val="9"/>
    <w:lvlOverride w:ilvl="0">
      <w:startOverride w:val="1"/>
    </w:lvlOverride>
  </w:num>
  <w:num w:numId="3" w16cid:durableId="1805735900">
    <w:abstractNumId w:val="9"/>
    <w:lvlOverride w:ilvl="0">
      <w:startOverride w:val="1"/>
    </w:lvlOverride>
  </w:num>
  <w:num w:numId="4" w16cid:durableId="105392052">
    <w:abstractNumId w:val="9"/>
    <w:lvlOverride w:ilvl="0">
      <w:startOverride w:val="1"/>
    </w:lvlOverride>
  </w:num>
  <w:num w:numId="5" w16cid:durableId="216549161">
    <w:abstractNumId w:val="8"/>
  </w:num>
  <w:num w:numId="6" w16cid:durableId="1386099266">
    <w:abstractNumId w:val="7"/>
  </w:num>
  <w:num w:numId="7" w16cid:durableId="1078291303">
    <w:abstractNumId w:val="6"/>
  </w:num>
  <w:num w:numId="8" w16cid:durableId="65494002">
    <w:abstractNumId w:val="5"/>
  </w:num>
  <w:num w:numId="9" w16cid:durableId="1703894474">
    <w:abstractNumId w:val="4"/>
  </w:num>
  <w:num w:numId="10" w16cid:durableId="1278416062">
    <w:abstractNumId w:val="3"/>
  </w:num>
  <w:num w:numId="11" w16cid:durableId="2020959132">
    <w:abstractNumId w:val="2"/>
  </w:num>
  <w:num w:numId="12" w16cid:durableId="1170828592">
    <w:abstractNumId w:val="1"/>
  </w:num>
  <w:num w:numId="13" w16cid:durableId="1300185266">
    <w:abstractNumId w:val="0"/>
  </w:num>
  <w:num w:numId="14" w16cid:durableId="523715709">
    <w:abstractNumId w:val="17"/>
  </w:num>
  <w:num w:numId="15" w16cid:durableId="1323194480">
    <w:abstractNumId w:val="27"/>
  </w:num>
  <w:num w:numId="16" w16cid:durableId="1537156541">
    <w:abstractNumId w:val="13"/>
  </w:num>
  <w:num w:numId="17" w16cid:durableId="471366301">
    <w:abstractNumId w:val="21"/>
  </w:num>
  <w:num w:numId="18" w16cid:durableId="90509762">
    <w:abstractNumId w:val="10"/>
  </w:num>
  <w:num w:numId="19" w16cid:durableId="257639540">
    <w:abstractNumId w:val="34"/>
  </w:num>
  <w:num w:numId="20" w16cid:durableId="1499887979">
    <w:abstractNumId w:val="28"/>
  </w:num>
  <w:num w:numId="21" w16cid:durableId="238290248">
    <w:abstractNumId w:val="11"/>
  </w:num>
  <w:num w:numId="22" w16cid:durableId="1432437245">
    <w:abstractNumId w:val="20"/>
  </w:num>
  <w:num w:numId="23" w16cid:durableId="1062867802">
    <w:abstractNumId w:val="32"/>
  </w:num>
  <w:num w:numId="24" w16cid:durableId="263683987">
    <w:abstractNumId w:val="12"/>
  </w:num>
  <w:num w:numId="25" w16cid:durableId="507523982">
    <w:abstractNumId w:val="14"/>
  </w:num>
  <w:num w:numId="26" w16cid:durableId="580019779">
    <w:abstractNumId w:val="30"/>
  </w:num>
  <w:num w:numId="27" w16cid:durableId="642083452">
    <w:abstractNumId w:val="29"/>
  </w:num>
  <w:num w:numId="28" w16cid:durableId="1295793023">
    <w:abstractNumId w:val="22"/>
  </w:num>
  <w:num w:numId="29" w16cid:durableId="454327659">
    <w:abstractNumId w:val="25"/>
  </w:num>
  <w:num w:numId="30" w16cid:durableId="622543309">
    <w:abstractNumId w:val="19"/>
  </w:num>
  <w:num w:numId="31" w16cid:durableId="1228952617">
    <w:abstractNumId w:val="33"/>
  </w:num>
  <w:num w:numId="32" w16cid:durableId="1468353445">
    <w:abstractNumId w:val="9"/>
  </w:num>
  <w:num w:numId="33" w16cid:durableId="272516555">
    <w:abstractNumId w:val="18"/>
  </w:num>
  <w:num w:numId="34" w16cid:durableId="2121678531">
    <w:abstractNumId w:val="24"/>
  </w:num>
  <w:num w:numId="35" w16cid:durableId="1073041633">
    <w:abstractNumId w:val="9"/>
  </w:num>
  <w:num w:numId="36" w16cid:durableId="99837341">
    <w:abstractNumId w:val="9"/>
  </w:num>
  <w:num w:numId="37" w16cid:durableId="2147235383">
    <w:abstractNumId w:val="15"/>
  </w:num>
  <w:num w:numId="38" w16cid:durableId="711491527">
    <w:abstractNumId w:val="16"/>
  </w:num>
  <w:num w:numId="39" w16cid:durableId="1615136002">
    <w:abstractNumId w:val="9"/>
  </w:num>
  <w:num w:numId="40" w16cid:durableId="647511782">
    <w:abstractNumId w:val="26"/>
  </w:num>
  <w:num w:numId="41" w16cid:durableId="255331712">
    <w:abstractNumId w:val="11"/>
  </w:num>
  <w:num w:numId="42" w16cid:durableId="1066074747">
    <w:abstractNumId w:val="9"/>
  </w:num>
  <w:num w:numId="43" w16cid:durableId="762460249">
    <w:abstractNumId w:val="11"/>
  </w:num>
  <w:num w:numId="44" w16cid:durableId="597372410">
    <w:abstractNumId w:val="11"/>
  </w:num>
  <w:num w:numId="45" w16cid:durableId="1234461975">
    <w:abstractNumId w:val="11"/>
  </w:num>
  <w:num w:numId="46" w16cid:durableId="926115302">
    <w:abstractNumId w:val="11"/>
  </w:num>
  <w:num w:numId="47" w16cid:durableId="185877025">
    <w:abstractNumId w:val="11"/>
  </w:num>
  <w:num w:numId="48" w16cid:durableId="187527846">
    <w:abstractNumId w:val="11"/>
  </w:num>
  <w:num w:numId="49" w16cid:durableId="1693453748">
    <w:abstractNumId w:val="11"/>
  </w:num>
  <w:num w:numId="50" w16cid:durableId="1309823723">
    <w:abstractNumId w:val="11"/>
  </w:num>
  <w:num w:numId="51" w16cid:durableId="245501829">
    <w:abstractNumId w:val="9"/>
  </w:num>
  <w:num w:numId="52" w16cid:durableId="211818047">
    <w:abstractNumId w:val="11"/>
  </w:num>
  <w:num w:numId="53" w16cid:durableId="1109163204">
    <w:abstractNumId w:val="11"/>
  </w:num>
  <w:num w:numId="54" w16cid:durableId="316764568">
    <w:abstractNumId w:val="23"/>
  </w:num>
  <w:num w:numId="55" w16cid:durableId="907158027">
    <w:abstractNumId w:val="11"/>
  </w:num>
  <w:num w:numId="56" w16cid:durableId="624510721">
    <w:abstractNumId w:val="11"/>
  </w:num>
  <w:num w:numId="57" w16cid:durableId="1242905100">
    <w:abstractNumId w:val="11"/>
  </w:num>
  <w:num w:numId="58" w16cid:durableId="132187173">
    <w:abstractNumId w:val="11"/>
  </w:num>
  <w:num w:numId="59" w16cid:durableId="1507591341">
    <w:abstractNumId w:val="35"/>
  </w:num>
  <w:num w:numId="60" w16cid:durableId="184637705">
    <w:abstractNumId w:val="9"/>
  </w:num>
  <w:num w:numId="61" w16cid:durableId="1247879269">
    <w:abstractNumId w:val="9"/>
  </w:num>
  <w:num w:numId="62" w16cid:durableId="721831459">
    <w:abstractNumId w:val="11"/>
  </w:num>
  <w:num w:numId="63" w16cid:durableId="1371758341">
    <w:abstractNumId w:val="11"/>
  </w:num>
  <w:num w:numId="64" w16cid:durableId="183904300">
    <w:abstractNumId w:val="11"/>
  </w:num>
  <w:num w:numId="65" w16cid:durableId="2115437526">
    <w:abstractNumId w:val="31"/>
  </w:num>
  <w:num w:numId="66" w16cid:durableId="535584662">
    <w:abstractNumId w:val="11"/>
  </w:num>
  <w:num w:numId="67" w16cid:durableId="139003245">
    <w:abstractNumId w:val="11"/>
  </w:num>
  <w:num w:numId="68" w16cid:durableId="400642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activeWritingStyle w:appName="MSWord" w:lang="en-US" w:vendorID="64" w:dllVersion="0" w:nlCheck="1" w:checkStyle="0"/>
  <w:activeWritingStyle w:appName="MSWord" w:lang="en-US" w:vendorID="64" w:dllVersion="4096"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CA"/>
    <w:rsid w:val="0001582B"/>
    <w:rsid w:val="0007149E"/>
    <w:rsid w:val="00082E6D"/>
    <w:rsid w:val="000925EB"/>
    <w:rsid w:val="000A0BE5"/>
    <w:rsid w:val="000A16C3"/>
    <w:rsid w:val="000A4F59"/>
    <w:rsid w:val="000A78D2"/>
    <w:rsid w:val="000B3CCE"/>
    <w:rsid w:val="000C4928"/>
    <w:rsid w:val="000D7EC6"/>
    <w:rsid w:val="000F6F53"/>
    <w:rsid w:val="00137193"/>
    <w:rsid w:val="00141A4C"/>
    <w:rsid w:val="00162F9C"/>
    <w:rsid w:val="001716D1"/>
    <w:rsid w:val="001B1B42"/>
    <w:rsid w:val="001B29CF"/>
    <w:rsid w:val="001B59EF"/>
    <w:rsid w:val="001C17AE"/>
    <w:rsid w:val="00221C1E"/>
    <w:rsid w:val="00232312"/>
    <w:rsid w:val="002376CF"/>
    <w:rsid w:val="00250AAA"/>
    <w:rsid w:val="00252883"/>
    <w:rsid w:val="002715C5"/>
    <w:rsid w:val="002764F4"/>
    <w:rsid w:val="0028220F"/>
    <w:rsid w:val="0028416C"/>
    <w:rsid w:val="0029269F"/>
    <w:rsid w:val="002B6C1E"/>
    <w:rsid w:val="002D77E3"/>
    <w:rsid w:val="002E4EC7"/>
    <w:rsid w:val="002E7A5F"/>
    <w:rsid w:val="00345883"/>
    <w:rsid w:val="0035214C"/>
    <w:rsid w:val="00356C14"/>
    <w:rsid w:val="00360C19"/>
    <w:rsid w:val="003953F1"/>
    <w:rsid w:val="003A7C85"/>
    <w:rsid w:val="003B5A2F"/>
    <w:rsid w:val="003B7FA6"/>
    <w:rsid w:val="003D1BF3"/>
    <w:rsid w:val="003E33CF"/>
    <w:rsid w:val="003F0E8E"/>
    <w:rsid w:val="003F6341"/>
    <w:rsid w:val="00411053"/>
    <w:rsid w:val="004154CC"/>
    <w:rsid w:val="0043597A"/>
    <w:rsid w:val="00445342"/>
    <w:rsid w:val="00460E93"/>
    <w:rsid w:val="004865BA"/>
    <w:rsid w:val="004B140E"/>
    <w:rsid w:val="004D380C"/>
    <w:rsid w:val="004E1AEF"/>
    <w:rsid w:val="004F1E3E"/>
    <w:rsid w:val="00512113"/>
    <w:rsid w:val="00544927"/>
    <w:rsid w:val="00545B7A"/>
    <w:rsid w:val="00557E35"/>
    <w:rsid w:val="00565868"/>
    <w:rsid w:val="00567445"/>
    <w:rsid w:val="00584EB7"/>
    <w:rsid w:val="00585484"/>
    <w:rsid w:val="00592442"/>
    <w:rsid w:val="005970A6"/>
    <w:rsid w:val="005B0C10"/>
    <w:rsid w:val="005C4F47"/>
    <w:rsid w:val="005D08DD"/>
    <w:rsid w:val="005F2017"/>
    <w:rsid w:val="006026CA"/>
    <w:rsid w:val="00617B26"/>
    <w:rsid w:val="00623230"/>
    <w:rsid w:val="006270A9"/>
    <w:rsid w:val="00641C52"/>
    <w:rsid w:val="00646875"/>
    <w:rsid w:val="0066464D"/>
    <w:rsid w:val="00675956"/>
    <w:rsid w:val="00676587"/>
    <w:rsid w:val="00681034"/>
    <w:rsid w:val="00684CE8"/>
    <w:rsid w:val="00687703"/>
    <w:rsid w:val="006877A1"/>
    <w:rsid w:val="006A3364"/>
    <w:rsid w:val="006F7A9E"/>
    <w:rsid w:val="00705944"/>
    <w:rsid w:val="00706247"/>
    <w:rsid w:val="00716774"/>
    <w:rsid w:val="007179E0"/>
    <w:rsid w:val="007363BF"/>
    <w:rsid w:val="00741202"/>
    <w:rsid w:val="0075155B"/>
    <w:rsid w:val="00767EA9"/>
    <w:rsid w:val="00787CAF"/>
    <w:rsid w:val="007D1DC2"/>
    <w:rsid w:val="007F0B08"/>
    <w:rsid w:val="00803ABC"/>
    <w:rsid w:val="00811962"/>
    <w:rsid w:val="00816216"/>
    <w:rsid w:val="00834D92"/>
    <w:rsid w:val="0086593B"/>
    <w:rsid w:val="00875F10"/>
    <w:rsid w:val="0087734B"/>
    <w:rsid w:val="008B7C29"/>
    <w:rsid w:val="008C7582"/>
    <w:rsid w:val="008D3658"/>
    <w:rsid w:val="008F0EF1"/>
    <w:rsid w:val="00935916"/>
    <w:rsid w:val="00952354"/>
    <w:rsid w:val="00985DCF"/>
    <w:rsid w:val="00986CA0"/>
    <w:rsid w:val="009B4F54"/>
    <w:rsid w:val="009B7B39"/>
    <w:rsid w:val="009C4DED"/>
    <w:rsid w:val="009C6AF6"/>
    <w:rsid w:val="009D5933"/>
    <w:rsid w:val="009F2555"/>
    <w:rsid w:val="00A03B0A"/>
    <w:rsid w:val="00A32D5D"/>
    <w:rsid w:val="00A35217"/>
    <w:rsid w:val="00A428CA"/>
    <w:rsid w:val="00A931C4"/>
    <w:rsid w:val="00AA216D"/>
    <w:rsid w:val="00AA7624"/>
    <w:rsid w:val="00AC3453"/>
    <w:rsid w:val="00AD06DC"/>
    <w:rsid w:val="00AE7BFF"/>
    <w:rsid w:val="00B02709"/>
    <w:rsid w:val="00B12051"/>
    <w:rsid w:val="00B34229"/>
    <w:rsid w:val="00B46905"/>
    <w:rsid w:val="00B60274"/>
    <w:rsid w:val="00B773D9"/>
    <w:rsid w:val="00B9624E"/>
    <w:rsid w:val="00BD0932"/>
    <w:rsid w:val="00BD60FB"/>
    <w:rsid w:val="00BD768D"/>
    <w:rsid w:val="00BF4383"/>
    <w:rsid w:val="00C100B2"/>
    <w:rsid w:val="00C237E9"/>
    <w:rsid w:val="00C522DC"/>
    <w:rsid w:val="00C61F8E"/>
    <w:rsid w:val="00C86345"/>
    <w:rsid w:val="00CE7363"/>
    <w:rsid w:val="00D16DA7"/>
    <w:rsid w:val="00D66BAB"/>
    <w:rsid w:val="00D7548E"/>
    <w:rsid w:val="00DA614C"/>
    <w:rsid w:val="00DC36F0"/>
    <w:rsid w:val="00DD66BD"/>
    <w:rsid w:val="00DF3BC8"/>
    <w:rsid w:val="00E161AB"/>
    <w:rsid w:val="00E20234"/>
    <w:rsid w:val="00E255D4"/>
    <w:rsid w:val="00E27DFA"/>
    <w:rsid w:val="00E35D29"/>
    <w:rsid w:val="00E63BB6"/>
    <w:rsid w:val="00E83E4B"/>
    <w:rsid w:val="00E87CB2"/>
    <w:rsid w:val="00E90410"/>
    <w:rsid w:val="00E96403"/>
    <w:rsid w:val="00EA5569"/>
    <w:rsid w:val="00EB2506"/>
    <w:rsid w:val="00EB37DC"/>
    <w:rsid w:val="00EC3D9F"/>
    <w:rsid w:val="00ED2268"/>
    <w:rsid w:val="00EE286A"/>
    <w:rsid w:val="00EE42A8"/>
    <w:rsid w:val="00F31B40"/>
    <w:rsid w:val="00F52D1C"/>
    <w:rsid w:val="00F67DEF"/>
    <w:rsid w:val="00F86AA5"/>
    <w:rsid w:val="00FB3617"/>
    <w:rsid w:val="00FB4B27"/>
    <w:rsid w:val="00FC6A47"/>
    <w:rsid w:val="00FC6CDF"/>
    <w:rsid w:val="00FD5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28A38"/>
  <w15:chartTrackingRefBased/>
  <w15:docId w15:val="{1D3F80C2-F5E1-45AF-8B19-775C9282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04040" w:themeColor="text1" w:themeTint="BF"/>
        <w:sz w:val="22"/>
        <w:szCs w:val="22"/>
        <w:lang w:val="en-US" w:eastAsia="ja-JP"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CA0"/>
  </w:style>
  <w:style w:type="paragraph" w:styleId="Heading1">
    <w:name w:val="heading 1"/>
    <w:basedOn w:val="Normal"/>
    <w:next w:val="Normal"/>
    <w:link w:val="Heading1Char"/>
    <w:uiPriority w:val="9"/>
    <w:qFormat/>
    <w:rsid w:val="001B29CF"/>
    <w:pPr>
      <w:keepNext/>
      <w:keepLines/>
      <w:spacing w:before="320" w:after="100"/>
      <w:contextualSpacing/>
      <w:outlineLvl w:val="0"/>
    </w:pPr>
    <w:rPr>
      <w:rFonts w:asciiTheme="majorHAnsi" w:eastAsiaTheme="majorEastAsia" w:hAnsiTheme="majorHAnsi" w:cstheme="majorBidi"/>
      <w:b/>
      <w:color w:val="2A7B88" w:themeColor="accent1" w:themeShade="BF"/>
      <w:sz w:val="28"/>
      <w:szCs w:val="32"/>
    </w:rPr>
  </w:style>
  <w:style w:type="paragraph" w:styleId="Heading2">
    <w:name w:val="heading 2"/>
    <w:basedOn w:val="Normal"/>
    <w:next w:val="Normal"/>
    <w:link w:val="Heading2Char"/>
    <w:uiPriority w:val="9"/>
    <w:unhideWhenUsed/>
    <w:qFormat/>
    <w:rsid w:val="001B29CF"/>
    <w:pPr>
      <w:keepNext/>
      <w:keepLines/>
      <w:spacing w:before="60" w:after="40"/>
      <w:contextualSpacing/>
      <w:outlineLvl w:val="1"/>
    </w:pPr>
    <w:rPr>
      <w:rFonts w:asciiTheme="majorHAnsi" w:eastAsiaTheme="majorEastAsia" w:hAnsiTheme="majorHAnsi" w:cstheme="majorBidi"/>
      <w:b/>
      <w:caps/>
      <w:color w:val="262626" w:themeColor="text1" w:themeTint="D9"/>
      <w:sz w:val="24"/>
      <w:szCs w:val="26"/>
    </w:rPr>
  </w:style>
  <w:style w:type="paragraph" w:styleId="Heading3">
    <w:name w:val="heading 3"/>
    <w:basedOn w:val="Normal"/>
    <w:next w:val="Normal"/>
    <w:link w:val="Heading3Char"/>
    <w:uiPriority w:val="9"/>
    <w:semiHidden/>
    <w:unhideWhenUsed/>
    <w:qFormat/>
    <w:rsid w:val="007179E0"/>
    <w:pPr>
      <w:keepNext/>
      <w:keepLines/>
      <w:spacing w:before="40" w:after="0"/>
      <w:outlineLvl w:val="2"/>
    </w:pPr>
    <w:rPr>
      <w:rFonts w:asciiTheme="majorHAnsi" w:eastAsiaTheme="majorEastAsia" w:hAnsiTheme="majorHAnsi" w:cstheme="majorBidi"/>
      <w:color w:val="1C515A" w:themeColor="accent1" w:themeShade="7F"/>
      <w:sz w:val="24"/>
      <w:szCs w:val="24"/>
    </w:rPr>
  </w:style>
  <w:style w:type="paragraph" w:styleId="Heading8">
    <w:name w:val="heading 8"/>
    <w:basedOn w:val="Normal"/>
    <w:next w:val="Normal"/>
    <w:link w:val="Heading8Char"/>
    <w:uiPriority w:val="9"/>
    <w:semiHidden/>
    <w:unhideWhenUsed/>
    <w:qFormat/>
    <w:rsid w:val="0028220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8220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545B7A"/>
    <w:pP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leChar">
    <w:name w:val="Title Char"/>
    <w:basedOn w:val="DefaultParagraphFont"/>
    <w:link w:val="Title"/>
    <w:uiPriority w:val="1"/>
    <w:rsid w:val="00545B7A"/>
    <w:rPr>
      <w:rFonts w:asciiTheme="majorHAnsi" w:eastAsiaTheme="majorEastAsia" w:hAnsiTheme="majorHAnsi" w:cstheme="majorBidi"/>
      <w:color w:val="2A7B88" w:themeColor="accent1" w:themeShade="BF"/>
      <w:kern w:val="28"/>
      <w:sz w:val="56"/>
    </w:rPr>
  </w:style>
  <w:style w:type="character" w:styleId="PlaceholderText">
    <w:name w:val="Placeholder Text"/>
    <w:basedOn w:val="DefaultParagraphFont"/>
    <w:uiPriority w:val="99"/>
    <w:semiHidden/>
    <w:rsid w:val="00E83E4B"/>
    <w:rPr>
      <w:color w:val="393939" w:themeColor="text2" w:themeShade="BF"/>
    </w:rPr>
  </w:style>
  <w:style w:type="paragraph" w:styleId="ListBullet">
    <w:name w:val="List Bullet"/>
    <w:basedOn w:val="Normal"/>
    <w:uiPriority w:val="10"/>
    <w:unhideWhenUsed/>
    <w:qFormat/>
    <w:rsid w:val="0087734B"/>
    <w:pPr>
      <w:numPr>
        <w:numId w:val="21"/>
      </w:numPr>
      <w:spacing w:line="288" w:lineRule="auto"/>
      <w:contextualSpacing/>
    </w:pPr>
  </w:style>
  <w:style w:type="paragraph" w:styleId="Header">
    <w:name w:val="header"/>
    <w:basedOn w:val="Normal"/>
    <w:link w:val="HeaderChar"/>
    <w:uiPriority w:val="99"/>
    <w:semiHidden/>
    <w:pPr>
      <w:spacing w:after="0"/>
    </w:pPr>
  </w:style>
  <w:style w:type="character" w:customStyle="1" w:styleId="HeaderChar">
    <w:name w:val="Header Char"/>
    <w:basedOn w:val="DefaultParagraphFont"/>
    <w:link w:val="Header"/>
    <w:uiPriority w:val="99"/>
    <w:semiHidden/>
    <w:rsid w:val="00986CA0"/>
  </w:style>
  <w:style w:type="paragraph" w:styleId="Footer">
    <w:name w:val="footer"/>
    <w:basedOn w:val="Normal"/>
    <w:link w:val="FooterChar"/>
    <w:uiPriority w:val="99"/>
    <w:semiHidden/>
    <w:rsid w:val="00681034"/>
    <w:pPr>
      <w:spacing w:after="0"/>
      <w:jc w:val="right"/>
    </w:pPr>
    <w:rPr>
      <w:color w:val="2A7B88" w:themeColor="accent1" w:themeShade="BF"/>
    </w:rPr>
  </w:style>
  <w:style w:type="character" w:customStyle="1" w:styleId="FooterChar">
    <w:name w:val="Footer Char"/>
    <w:basedOn w:val="DefaultParagraphFont"/>
    <w:link w:val="Footer"/>
    <w:uiPriority w:val="99"/>
    <w:semiHidden/>
    <w:rsid w:val="00986CA0"/>
    <w:rPr>
      <w:color w:val="2A7B88" w:themeColor="accent1" w:themeShade="BF"/>
    </w:rPr>
  </w:style>
  <w:style w:type="character" w:customStyle="1" w:styleId="Heading1Char">
    <w:name w:val="Heading 1 Char"/>
    <w:basedOn w:val="DefaultParagraphFont"/>
    <w:link w:val="Heading1"/>
    <w:uiPriority w:val="9"/>
    <w:rsid w:val="001B29CF"/>
    <w:rPr>
      <w:rFonts w:asciiTheme="majorHAnsi" w:eastAsiaTheme="majorEastAsia" w:hAnsiTheme="majorHAnsi" w:cstheme="majorBidi"/>
      <w:b/>
      <w:color w:val="2A7B88" w:themeColor="accent1" w:themeShade="BF"/>
      <w:sz w:val="28"/>
      <w:szCs w:val="32"/>
    </w:rPr>
  </w:style>
  <w:style w:type="character" w:customStyle="1" w:styleId="Heading2Char">
    <w:name w:val="Heading 2 Char"/>
    <w:basedOn w:val="DefaultParagraphFont"/>
    <w:link w:val="Heading2"/>
    <w:uiPriority w:val="9"/>
    <w:rsid w:val="001B29CF"/>
    <w:rPr>
      <w:rFonts w:asciiTheme="majorHAnsi" w:eastAsiaTheme="majorEastAsia" w:hAnsiTheme="majorHAnsi" w:cstheme="majorBidi"/>
      <w:b/>
      <w:caps/>
      <w:color w:val="262626" w:themeColor="text1" w:themeTint="D9"/>
      <w:sz w:val="24"/>
      <w:szCs w:val="26"/>
    </w:rPr>
  </w:style>
  <w:style w:type="paragraph" w:styleId="TOCHeading">
    <w:name w:val="TOC Heading"/>
    <w:basedOn w:val="Heading1"/>
    <w:next w:val="Normal"/>
    <w:uiPriority w:val="39"/>
    <w:semiHidden/>
    <w:unhideWhenUsed/>
    <w:qFormat/>
    <w:pPr>
      <w:contextualSpacing w:val="0"/>
      <w:outlineLvl w:val="9"/>
    </w:pPr>
  </w:style>
  <w:style w:type="character" w:styleId="IntenseEmphasis">
    <w:name w:val="Intense Emphasis"/>
    <w:basedOn w:val="DefaultParagraphFont"/>
    <w:uiPriority w:val="21"/>
    <w:semiHidden/>
    <w:unhideWhenUsed/>
    <w:qFormat/>
    <w:rPr>
      <w:i/>
      <w:iCs/>
      <w:color w:val="2A7B88" w:themeColor="accent1" w:themeShade="BF"/>
    </w:rPr>
  </w:style>
  <w:style w:type="character" w:styleId="IntenseReference">
    <w:name w:val="Intense Reference"/>
    <w:basedOn w:val="DefaultParagraphFont"/>
    <w:uiPriority w:val="32"/>
    <w:semiHidden/>
    <w:unhideWhenUsed/>
    <w:qFormat/>
    <w:rPr>
      <w:b/>
      <w:bCs/>
      <w:caps w:val="0"/>
      <w:smallCaps/>
      <w:color w:val="2A7B88" w:themeColor="accent1" w:themeShade="BF"/>
      <w:spacing w:val="5"/>
    </w:rPr>
  </w:style>
  <w:style w:type="paragraph" w:styleId="IntenseQuote">
    <w:name w:val="Intense Quote"/>
    <w:basedOn w:val="Normal"/>
    <w:next w:val="Normal"/>
    <w:link w:val="IntenseQuoteChar"/>
    <w:uiPriority w:val="30"/>
    <w:semiHidden/>
    <w:unhideWhenUsed/>
    <w:qFormat/>
    <w:pPr>
      <w:pBdr>
        <w:top w:val="single" w:sz="4" w:space="10" w:color="2A7B88" w:themeColor="accent1" w:themeShade="BF"/>
        <w:bottom w:val="single" w:sz="4" w:space="10" w:color="2A7B88" w:themeColor="accent1" w:themeShade="BF"/>
      </w:pBdr>
      <w:spacing w:before="360" w:after="360"/>
      <w:ind w:left="864" w:right="864"/>
      <w:jc w:val="center"/>
    </w:pPr>
    <w:rPr>
      <w:i/>
      <w:iCs/>
      <w:color w:val="2A7B88" w:themeColor="accent1" w:themeShade="BF"/>
    </w:rPr>
  </w:style>
  <w:style w:type="character" w:customStyle="1" w:styleId="IntenseQuoteChar">
    <w:name w:val="Intense Quote Char"/>
    <w:basedOn w:val="DefaultParagraphFont"/>
    <w:link w:val="IntenseQuote"/>
    <w:uiPriority w:val="30"/>
    <w:semiHidden/>
    <w:rPr>
      <w:i/>
      <w:iCs/>
      <w:color w:val="2A7B88" w:themeColor="accent1" w:themeShade="BF"/>
    </w:rPr>
  </w:style>
  <w:style w:type="paragraph" w:styleId="ListNumber">
    <w:name w:val="List Number"/>
    <w:basedOn w:val="Normal"/>
    <w:uiPriority w:val="11"/>
    <w:semiHidden/>
    <w:rsid w:val="0087734B"/>
    <w:pPr>
      <w:numPr>
        <w:numId w:val="23"/>
      </w:numPr>
      <w:spacing w:line="288" w:lineRule="auto"/>
      <w:contextualSpacing/>
    </w:pPr>
  </w:style>
  <w:style w:type="character" w:styleId="FollowedHyperlink">
    <w:name w:val="FollowedHyperlink"/>
    <w:basedOn w:val="DefaultParagraphFont"/>
    <w:uiPriority w:val="99"/>
    <w:semiHidden/>
    <w:unhideWhenUsed/>
    <w:rsid w:val="00E83E4B"/>
    <w:rPr>
      <w:color w:val="7B4968" w:themeColor="accent5" w:themeShade="BF"/>
      <w:u w:val="single"/>
    </w:rPr>
  </w:style>
  <w:style w:type="character" w:styleId="Hyperlink">
    <w:name w:val="Hyperlink"/>
    <w:basedOn w:val="DefaultParagraphFont"/>
    <w:uiPriority w:val="99"/>
    <w:semiHidden/>
    <w:rsid w:val="00E83E4B"/>
    <w:rPr>
      <w:color w:val="2A7B88" w:themeColor="accent1" w:themeShade="BF"/>
      <w:u w:val="single"/>
    </w:rPr>
  </w:style>
  <w:style w:type="paragraph" w:styleId="BodyText3">
    <w:name w:val="Body Text 3"/>
    <w:basedOn w:val="Normal"/>
    <w:link w:val="BodyText3Char"/>
    <w:uiPriority w:val="99"/>
    <w:semiHidden/>
    <w:unhideWhenUsed/>
    <w:rsid w:val="00E83E4B"/>
    <w:pPr>
      <w:spacing w:after="120"/>
    </w:pPr>
    <w:rPr>
      <w:szCs w:val="16"/>
    </w:rPr>
  </w:style>
  <w:style w:type="character" w:customStyle="1" w:styleId="BodyText3Char">
    <w:name w:val="Body Text 3 Char"/>
    <w:basedOn w:val="DefaultParagraphFont"/>
    <w:link w:val="BodyText3"/>
    <w:uiPriority w:val="99"/>
    <w:semiHidden/>
    <w:rsid w:val="00E83E4B"/>
    <w:rPr>
      <w:szCs w:val="16"/>
    </w:rPr>
  </w:style>
  <w:style w:type="paragraph" w:styleId="BlockText">
    <w:name w:val="Block Text"/>
    <w:basedOn w:val="Normal"/>
    <w:uiPriority w:val="99"/>
    <w:semiHidden/>
    <w:unhideWhenUsed/>
    <w:rsid w:val="00E83E4B"/>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i/>
      <w:iCs/>
      <w:color w:val="2A7B88" w:themeColor="accent1" w:themeShade="BF"/>
    </w:rPr>
  </w:style>
  <w:style w:type="paragraph" w:styleId="BodyTextIndent3">
    <w:name w:val="Body Text Indent 3"/>
    <w:basedOn w:val="Normal"/>
    <w:link w:val="BodyTextIndent3Char"/>
    <w:uiPriority w:val="99"/>
    <w:semiHidden/>
    <w:unhideWhenUsed/>
    <w:rsid w:val="00E83E4B"/>
    <w:pPr>
      <w:spacing w:after="120"/>
      <w:ind w:left="360"/>
    </w:pPr>
    <w:rPr>
      <w:szCs w:val="16"/>
    </w:rPr>
  </w:style>
  <w:style w:type="character" w:customStyle="1" w:styleId="BodyTextIndent3Char">
    <w:name w:val="Body Text Indent 3 Char"/>
    <w:basedOn w:val="DefaultParagraphFont"/>
    <w:link w:val="BodyTextIndent3"/>
    <w:uiPriority w:val="99"/>
    <w:semiHidden/>
    <w:rsid w:val="00E83E4B"/>
    <w:rPr>
      <w:szCs w:val="16"/>
    </w:rPr>
  </w:style>
  <w:style w:type="character" w:styleId="CommentReference">
    <w:name w:val="annotation reference"/>
    <w:basedOn w:val="DefaultParagraphFont"/>
    <w:uiPriority w:val="99"/>
    <w:semiHidden/>
    <w:unhideWhenUsed/>
    <w:rsid w:val="0028220F"/>
    <w:rPr>
      <w:sz w:val="22"/>
      <w:szCs w:val="16"/>
    </w:rPr>
  </w:style>
  <w:style w:type="paragraph" w:styleId="DocumentMap">
    <w:name w:val="Document Map"/>
    <w:basedOn w:val="Normal"/>
    <w:link w:val="DocumentMapChar"/>
    <w:uiPriority w:val="99"/>
    <w:semiHidden/>
    <w:unhideWhenUsed/>
    <w:rsid w:val="00E83E4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83E4B"/>
    <w:rPr>
      <w:rFonts w:ascii="Segoe UI" w:hAnsi="Segoe UI" w:cs="Segoe UI"/>
      <w:szCs w:val="16"/>
    </w:rPr>
  </w:style>
  <w:style w:type="character" w:customStyle="1" w:styleId="Heading8Char">
    <w:name w:val="Heading 8 Char"/>
    <w:basedOn w:val="DefaultParagraphFont"/>
    <w:link w:val="Heading8"/>
    <w:uiPriority w:val="9"/>
    <w:semiHidden/>
    <w:rsid w:val="002822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8220F"/>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28220F"/>
    <w:pPr>
      <w:spacing w:after="200"/>
    </w:pPr>
    <w:rPr>
      <w:i/>
      <w:iCs/>
      <w:color w:val="4D4D4D" w:themeColor="text2"/>
      <w:szCs w:val="18"/>
    </w:rPr>
  </w:style>
  <w:style w:type="paragraph" w:styleId="BalloonText">
    <w:name w:val="Balloon Text"/>
    <w:basedOn w:val="Normal"/>
    <w:link w:val="BalloonTextChar"/>
    <w:uiPriority w:val="99"/>
    <w:semiHidden/>
    <w:unhideWhenUsed/>
    <w:rsid w:val="0028220F"/>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8220F"/>
    <w:rPr>
      <w:rFonts w:ascii="Segoe UI" w:hAnsi="Segoe UI" w:cs="Segoe UI"/>
      <w:szCs w:val="18"/>
    </w:rPr>
  </w:style>
  <w:style w:type="paragraph" w:styleId="CommentText">
    <w:name w:val="annotation text"/>
    <w:basedOn w:val="Normal"/>
    <w:link w:val="CommentTextChar"/>
    <w:uiPriority w:val="99"/>
    <w:semiHidden/>
    <w:unhideWhenUsed/>
    <w:rsid w:val="0028220F"/>
    <w:rPr>
      <w:szCs w:val="20"/>
    </w:rPr>
  </w:style>
  <w:style w:type="character" w:customStyle="1" w:styleId="CommentTextChar">
    <w:name w:val="Comment Text Char"/>
    <w:basedOn w:val="DefaultParagraphFont"/>
    <w:link w:val="CommentText"/>
    <w:uiPriority w:val="99"/>
    <w:semiHidden/>
    <w:rsid w:val="0028220F"/>
    <w:rPr>
      <w:szCs w:val="20"/>
    </w:rPr>
  </w:style>
  <w:style w:type="paragraph" w:styleId="CommentSubject">
    <w:name w:val="annotation subject"/>
    <w:basedOn w:val="CommentText"/>
    <w:next w:val="CommentText"/>
    <w:link w:val="CommentSubjectChar"/>
    <w:uiPriority w:val="99"/>
    <w:semiHidden/>
    <w:unhideWhenUsed/>
    <w:rsid w:val="0028220F"/>
    <w:rPr>
      <w:b/>
      <w:bCs/>
    </w:rPr>
  </w:style>
  <w:style w:type="character" w:customStyle="1" w:styleId="CommentSubjectChar">
    <w:name w:val="Comment Subject Char"/>
    <w:basedOn w:val="CommentTextChar"/>
    <w:link w:val="CommentSubject"/>
    <w:uiPriority w:val="99"/>
    <w:semiHidden/>
    <w:rsid w:val="0028220F"/>
    <w:rPr>
      <w:b/>
      <w:bCs/>
      <w:szCs w:val="20"/>
    </w:rPr>
  </w:style>
  <w:style w:type="paragraph" w:styleId="EndnoteText">
    <w:name w:val="endnote text"/>
    <w:basedOn w:val="Normal"/>
    <w:link w:val="EndnoteTextChar"/>
    <w:uiPriority w:val="99"/>
    <w:semiHidden/>
    <w:unhideWhenUsed/>
    <w:rsid w:val="0028220F"/>
    <w:pPr>
      <w:spacing w:after="0"/>
    </w:pPr>
    <w:rPr>
      <w:szCs w:val="20"/>
    </w:rPr>
  </w:style>
  <w:style w:type="character" w:customStyle="1" w:styleId="EndnoteTextChar">
    <w:name w:val="Endnote Text Char"/>
    <w:basedOn w:val="DefaultParagraphFont"/>
    <w:link w:val="EndnoteText"/>
    <w:uiPriority w:val="99"/>
    <w:semiHidden/>
    <w:rsid w:val="0028220F"/>
    <w:rPr>
      <w:szCs w:val="20"/>
    </w:rPr>
  </w:style>
  <w:style w:type="paragraph" w:styleId="EnvelopeReturn">
    <w:name w:val="envelope return"/>
    <w:basedOn w:val="Normal"/>
    <w:uiPriority w:val="99"/>
    <w:semiHidden/>
    <w:unhideWhenUsed/>
    <w:rsid w:val="0028220F"/>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28220F"/>
    <w:pPr>
      <w:spacing w:after="0"/>
    </w:pPr>
    <w:rPr>
      <w:szCs w:val="20"/>
    </w:rPr>
  </w:style>
  <w:style w:type="character" w:customStyle="1" w:styleId="FootnoteTextChar">
    <w:name w:val="Footnote Text Char"/>
    <w:basedOn w:val="DefaultParagraphFont"/>
    <w:link w:val="FootnoteText"/>
    <w:uiPriority w:val="99"/>
    <w:semiHidden/>
    <w:rsid w:val="0028220F"/>
    <w:rPr>
      <w:szCs w:val="20"/>
    </w:rPr>
  </w:style>
  <w:style w:type="character" w:styleId="HTMLCode">
    <w:name w:val="HTML Code"/>
    <w:basedOn w:val="DefaultParagraphFont"/>
    <w:uiPriority w:val="99"/>
    <w:semiHidden/>
    <w:unhideWhenUsed/>
    <w:rsid w:val="0028220F"/>
    <w:rPr>
      <w:rFonts w:ascii="Consolas" w:hAnsi="Consolas"/>
      <w:sz w:val="22"/>
      <w:szCs w:val="20"/>
    </w:rPr>
  </w:style>
  <w:style w:type="character" w:styleId="HTMLKeyboard">
    <w:name w:val="HTML Keyboard"/>
    <w:basedOn w:val="DefaultParagraphFont"/>
    <w:uiPriority w:val="99"/>
    <w:semiHidden/>
    <w:unhideWhenUsed/>
    <w:rsid w:val="0028220F"/>
    <w:rPr>
      <w:rFonts w:ascii="Consolas" w:hAnsi="Consolas"/>
      <w:sz w:val="22"/>
      <w:szCs w:val="20"/>
    </w:rPr>
  </w:style>
  <w:style w:type="paragraph" w:styleId="HTMLPreformatted">
    <w:name w:val="HTML Preformatted"/>
    <w:basedOn w:val="Normal"/>
    <w:link w:val="HTMLPreformattedChar"/>
    <w:uiPriority w:val="99"/>
    <w:semiHidden/>
    <w:unhideWhenUsed/>
    <w:rsid w:val="0028220F"/>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8220F"/>
    <w:rPr>
      <w:rFonts w:ascii="Consolas" w:hAnsi="Consolas"/>
      <w:szCs w:val="20"/>
    </w:rPr>
  </w:style>
  <w:style w:type="character" w:styleId="HTMLTypewriter">
    <w:name w:val="HTML Typewriter"/>
    <w:basedOn w:val="DefaultParagraphFont"/>
    <w:uiPriority w:val="99"/>
    <w:semiHidden/>
    <w:unhideWhenUsed/>
    <w:rsid w:val="0028220F"/>
    <w:rPr>
      <w:rFonts w:ascii="Consolas" w:hAnsi="Consolas"/>
      <w:sz w:val="22"/>
      <w:szCs w:val="20"/>
    </w:rPr>
  </w:style>
  <w:style w:type="paragraph" w:styleId="MacroText">
    <w:name w:val="macro"/>
    <w:link w:val="MacroTextChar"/>
    <w:uiPriority w:val="99"/>
    <w:semiHidden/>
    <w:unhideWhenUsed/>
    <w:rsid w:val="002822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8220F"/>
    <w:rPr>
      <w:rFonts w:ascii="Consolas" w:hAnsi="Consolas"/>
      <w:szCs w:val="20"/>
    </w:rPr>
  </w:style>
  <w:style w:type="paragraph" w:styleId="PlainText">
    <w:name w:val="Plain Text"/>
    <w:basedOn w:val="Normal"/>
    <w:link w:val="PlainTextChar"/>
    <w:uiPriority w:val="99"/>
    <w:semiHidden/>
    <w:unhideWhenUsed/>
    <w:rsid w:val="0028220F"/>
    <w:pPr>
      <w:spacing w:after="0"/>
    </w:pPr>
    <w:rPr>
      <w:rFonts w:ascii="Consolas" w:hAnsi="Consolas"/>
      <w:szCs w:val="21"/>
    </w:rPr>
  </w:style>
  <w:style w:type="character" w:customStyle="1" w:styleId="PlainTextChar">
    <w:name w:val="Plain Text Char"/>
    <w:basedOn w:val="DefaultParagraphFont"/>
    <w:link w:val="PlainText"/>
    <w:uiPriority w:val="99"/>
    <w:semiHidden/>
    <w:rsid w:val="0028220F"/>
    <w:rPr>
      <w:rFonts w:ascii="Consolas" w:hAnsi="Consolas"/>
      <w:szCs w:val="21"/>
    </w:rPr>
  </w:style>
  <w:style w:type="character" w:styleId="UnresolvedMention">
    <w:name w:val="Unresolved Mention"/>
    <w:basedOn w:val="DefaultParagraphFont"/>
    <w:uiPriority w:val="99"/>
    <w:semiHidden/>
    <w:unhideWhenUsed/>
    <w:rsid w:val="005C4F47"/>
    <w:rPr>
      <w:color w:val="605E5C"/>
      <w:shd w:val="clear" w:color="auto" w:fill="E1DFDD"/>
    </w:rPr>
  </w:style>
  <w:style w:type="paragraph" w:customStyle="1" w:styleId="Contact">
    <w:name w:val="Contact"/>
    <w:basedOn w:val="Normal"/>
    <w:link w:val="ContactChar"/>
    <w:uiPriority w:val="99"/>
    <w:qFormat/>
    <w:rsid w:val="00545B7A"/>
    <w:pPr>
      <w:spacing w:before="120"/>
    </w:pPr>
    <w:rPr>
      <w:sz w:val="20"/>
    </w:rPr>
  </w:style>
  <w:style w:type="table" w:styleId="TableGrid">
    <w:name w:val="Table Grid"/>
    <w:basedOn w:val="TableNormal"/>
    <w:uiPriority w:val="39"/>
    <w:rsid w:val="00545B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actChar">
    <w:name w:val="Contact Char"/>
    <w:basedOn w:val="DefaultParagraphFont"/>
    <w:link w:val="Contact"/>
    <w:uiPriority w:val="99"/>
    <w:rsid w:val="00986CA0"/>
    <w:rPr>
      <w:sz w:val="20"/>
    </w:rPr>
  </w:style>
  <w:style w:type="paragraph" w:styleId="NormalWeb">
    <w:name w:val="Normal (Web)"/>
    <w:basedOn w:val="Normal"/>
    <w:uiPriority w:val="99"/>
    <w:unhideWhenUsed/>
    <w:rsid w:val="003F0E8E"/>
    <w:pPr>
      <w:spacing w:before="100" w:beforeAutospacing="1" w:after="100" w:afterAutospacing="1"/>
    </w:pPr>
    <w:rPr>
      <w:rFonts w:ascii="Times New Roman" w:eastAsia="Times New Roman" w:hAnsi="Times New Roman" w:cs="Times New Roman"/>
      <w:color w:val="auto"/>
      <w:sz w:val="24"/>
      <w:szCs w:val="24"/>
      <w:lang w:val="en-IN" w:eastAsia="en-GB"/>
    </w:rPr>
  </w:style>
  <w:style w:type="character" w:customStyle="1" w:styleId="Heading3Char">
    <w:name w:val="Heading 3 Char"/>
    <w:basedOn w:val="DefaultParagraphFont"/>
    <w:link w:val="Heading3"/>
    <w:uiPriority w:val="9"/>
    <w:semiHidden/>
    <w:rsid w:val="007179E0"/>
    <w:rPr>
      <w:rFonts w:asciiTheme="majorHAnsi" w:eastAsiaTheme="majorEastAsia" w:hAnsiTheme="majorHAnsi" w:cstheme="majorBidi"/>
      <w:color w:val="1C515A" w:themeColor="accent1" w:themeShade="7F"/>
      <w:sz w:val="24"/>
      <w:szCs w:val="24"/>
    </w:rPr>
  </w:style>
  <w:style w:type="character" w:styleId="Strong">
    <w:name w:val="Strong"/>
    <w:basedOn w:val="DefaultParagraphFont"/>
    <w:uiPriority w:val="22"/>
    <w:qFormat/>
    <w:rsid w:val="007179E0"/>
    <w:rPr>
      <w:b/>
      <w:bCs/>
    </w:rPr>
  </w:style>
  <w:style w:type="paragraph" w:styleId="ListParagraph">
    <w:name w:val="List Paragraph"/>
    <w:basedOn w:val="Normal"/>
    <w:uiPriority w:val="34"/>
    <w:semiHidden/>
    <w:unhideWhenUsed/>
    <w:qFormat/>
    <w:rsid w:val="00E87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75819">
      <w:bodyDiv w:val="1"/>
      <w:marLeft w:val="0"/>
      <w:marRight w:val="0"/>
      <w:marTop w:val="0"/>
      <w:marBottom w:val="0"/>
      <w:divBdr>
        <w:top w:val="none" w:sz="0" w:space="0" w:color="auto"/>
        <w:left w:val="none" w:sz="0" w:space="0" w:color="auto"/>
        <w:bottom w:val="none" w:sz="0" w:space="0" w:color="auto"/>
        <w:right w:val="none" w:sz="0" w:space="0" w:color="auto"/>
      </w:divBdr>
    </w:div>
    <w:div w:id="209078307">
      <w:bodyDiv w:val="1"/>
      <w:marLeft w:val="0"/>
      <w:marRight w:val="0"/>
      <w:marTop w:val="0"/>
      <w:marBottom w:val="0"/>
      <w:divBdr>
        <w:top w:val="none" w:sz="0" w:space="0" w:color="auto"/>
        <w:left w:val="none" w:sz="0" w:space="0" w:color="auto"/>
        <w:bottom w:val="none" w:sz="0" w:space="0" w:color="auto"/>
        <w:right w:val="none" w:sz="0" w:space="0" w:color="auto"/>
      </w:divBdr>
    </w:div>
    <w:div w:id="229121697">
      <w:bodyDiv w:val="1"/>
      <w:marLeft w:val="0"/>
      <w:marRight w:val="0"/>
      <w:marTop w:val="0"/>
      <w:marBottom w:val="0"/>
      <w:divBdr>
        <w:top w:val="none" w:sz="0" w:space="0" w:color="auto"/>
        <w:left w:val="none" w:sz="0" w:space="0" w:color="auto"/>
        <w:bottom w:val="none" w:sz="0" w:space="0" w:color="auto"/>
        <w:right w:val="none" w:sz="0" w:space="0" w:color="auto"/>
      </w:divBdr>
    </w:div>
    <w:div w:id="253823447">
      <w:bodyDiv w:val="1"/>
      <w:marLeft w:val="0"/>
      <w:marRight w:val="0"/>
      <w:marTop w:val="0"/>
      <w:marBottom w:val="0"/>
      <w:divBdr>
        <w:top w:val="none" w:sz="0" w:space="0" w:color="auto"/>
        <w:left w:val="none" w:sz="0" w:space="0" w:color="auto"/>
        <w:bottom w:val="none" w:sz="0" w:space="0" w:color="auto"/>
        <w:right w:val="none" w:sz="0" w:space="0" w:color="auto"/>
      </w:divBdr>
      <w:divsChild>
        <w:div w:id="1055348776">
          <w:marLeft w:val="0"/>
          <w:marRight w:val="0"/>
          <w:marTop w:val="0"/>
          <w:marBottom w:val="0"/>
          <w:divBdr>
            <w:top w:val="none" w:sz="0" w:space="0" w:color="auto"/>
            <w:left w:val="none" w:sz="0" w:space="0" w:color="auto"/>
            <w:bottom w:val="none" w:sz="0" w:space="0" w:color="auto"/>
            <w:right w:val="none" w:sz="0" w:space="0" w:color="auto"/>
          </w:divBdr>
          <w:divsChild>
            <w:div w:id="907763123">
              <w:marLeft w:val="0"/>
              <w:marRight w:val="0"/>
              <w:marTop w:val="0"/>
              <w:marBottom w:val="0"/>
              <w:divBdr>
                <w:top w:val="none" w:sz="0" w:space="0" w:color="auto"/>
                <w:left w:val="none" w:sz="0" w:space="0" w:color="auto"/>
                <w:bottom w:val="none" w:sz="0" w:space="0" w:color="auto"/>
                <w:right w:val="none" w:sz="0" w:space="0" w:color="auto"/>
              </w:divBdr>
              <w:divsChild>
                <w:div w:id="148792485">
                  <w:marLeft w:val="0"/>
                  <w:marRight w:val="0"/>
                  <w:marTop w:val="0"/>
                  <w:marBottom w:val="0"/>
                  <w:divBdr>
                    <w:top w:val="none" w:sz="0" w:space="0" w:color="auto"/>
                    <w:left w:val="none" w:sz="0" w:space="0" w:color="auto"/>
                    <w:bottom w:val="none" w:sz="0" w:space="0" w:color="auto"/>
                    <w:right w:val="none" w:sz="0" w:space="0" w:color="auto"/>
                  </w:divBdr>
                  <w:divsChild>
                    <w:div w:id="1627932991">
                      <w:marLeft w:val="0"/>
                      <w:marRight w:val="0"/>
                      <w:marTop w:val="0"/>
                      <w:marBottom w:val="0"/>
                      <w:divBdr>
                        <w:top w:val="none" w:sz="0" w:space="0" w:color="auto"/>
                        <w:left w:val="none" w:sz="0" w:space="0" w:color="auto"/>
                        <w:bottom w:val="none" w:sz="0" w:space="0" w:color="auto"/>
                        <w:right w:val="none" w:sz="0" w:space="0" w:color="auto"/>
                      </w:divBdr>
                      <w:divsChild>
                        <w:div w:id="1066030819">
                          <w:marLeft w:val="0"/>
                          <w:marRight w:val="0"/>
                          <w:marTop w:val="0"/>
                          <w:marBottom w:val="0"/>
                          <w:divBdr>
                            <w:top w:val="none" w:sz="0" w:space="0" w:color="auto"/>
                            <w:left w:val="none" w:sz="0" w:space="0" w:color="auto"/>
                            <w:bottom w:val="none" w:sz="0" w:space="0" w:color="auto"/>
                            <w:right w:val="none" w:sz="0" w:space="0" w:color="auto"/>
                          </w:divBdr>
                          <w:divsChild>
                            <w:div w:id="11419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791538">
      <w:bodyDiv w:val="1"/>
      <w:marLeft w:val="0"/>
      <w:marRight w:val="0"/>
      <w:marTop w:val="0"/>
      <w:marBottom w:val="0"/>
      <w:divBdr>
        <w:top w:val="none" w:sz="0" w:space="0" w:color="auto"/>
        <w:left w:val="none" w:sz="0" w:space="0" w:color="auto"/>
        <w:bottom w:val="none" w:sz="0" w:space="0" w:color="auto"/>
        <w:right w:val="none" w:sz="0" w:space="0" w:color="auto"/>
      </w:divBdr>
    </w:div>
    <w:div w:id="340476073">
      <w:bodyDiv w:val="1"/>
      <w:marLeft w:val="0"/>
      <w:marRight w:val="0"/>
      <w:marTop w:val="0"/>
      <w:marBottom w:val="0"/>
      <w:divBdr>
        <w:top w:val="none" w:sz="0" w:space="0" w:color="auto"/>
        <w:left w:val="none" w:sz="0" w:space="0" w:color="auto"/>
        <w:bottom w:val="none" w:sz="0" w:space="0" w:color="auto"/>
        <w:right w:val="none" w:sz="0" w:space="0" w:color="auto"/>
      </w:divBdr>
    </w:div>
    <w:div w:id="365721117">
      <w:bodyDiv w:val="1"/>
      <w:marLeft w:val="0"/>
      <w:marRight w:val="0"/>
      <w:marTop w:val="0"/>
      <w:marBottom w:val="0"/>
      <w:divBdr>
        <w:top w:val="none" w:sz="0" w:space="0" w:color="auto"/>
        <w:left w:val="none" w:sz="0" w:space="0" w:color="auto"/>
        <w:bottom w:val="none" w:sz="0" w:space="0" w:color="auto"/>
        <w:right w:val="none" w:sz="0" w:space="0" w:color="auto"/>
      </w:divBdr>
    </w:div>
    <w:div w:id="380248233">
      <w:bodyDiv w:val="1"/>
      <w:marLeft w:val="0"/>
      <w:marRight w:val="0"/>
      <w:marTop w:val="0"/>
      <w:marBottom w:val="0"/>
      <w:divBdr>
        <w:top w:val="none" w:sz="0" w:space="0" w:color="auto"/>
        <w:left w:val="none" w:sz="0" w:space="0" w:color="auto"/>
        <w:bottom w:val="none" w:sz="0" w:space="0" w:color="auto"/>
        <w:right w:val="none" w:sz="0" w:space="0" w:color="auto"/>
      </w:divBdr>
    </w:div>
    <w:div w:id="390731296">
      <w:bodyDiv w:val="1"/>
      <w:marLeft w:val="0"/>
      <w:marRight w:val="0"/>
      <w:marTop w:val="0"/>
      <w:marBottom w:val="0"/>
      <w:divBdr>
        <w:top w:val="none" w:sz="0" w:space="0" w:color="auto"/>
        <w:left w:val="none" w:sz="0" w:space="0" w:color="auto"/>
        <w:bottom w:val="none" w:sz="0" w:space="0" w:color="auto"/>
        <w:right w:val="none" w:sz="0" w:space="0" w:color="auto"/>
      </w:divBdr>
      <w:divsChild>
        <w:div w:id="675811450">
          <w:marLeft w:val="0"/>
          <w:marRight w:val="0"/>
          <w:marTop w:val="0"/>
          <w:marBottom w:val="0"/>
          <w:divBdr>
            <w:top w:val="none" w:sz="0" w:space="0" w:color="auto"/>
            <w:left w:val="none" w:sz="0" w:space="0" w:color="auto"/>
            <w:bottom w:val="none" w:sz="0" w:space="0" w:color="auto"/>
            <w:right w:val="none" w:sz="0" w:space="0" w:color="auto"/>
          </w:divBdr>
          <w:divsChild>
            <w:div w:id="1622760372">
              <w:marLeft w:val="0"/>
              <w:marRight w:val="0"/>
              <w:marTop w:val="0"/>
              <w:marBottom w:val="0"/>
              <w:divBdr>
                <w:top w:val="none" w:sz="0" w:space="0" w:color="auto"/>
                <w:left w:val="none" w:sz="0" w:space="0" w:color="auto"/>
                <w:bottom w:val="none" w:sz="0" w:space="0" w:color="auto"/>
                <w:right w:val="none" w:sz="0" w:space="0" w:color="auto"/>
              </w:divBdr>
              <w:divsChild>
                <w:div w:id="414858383">
                  <w:marLeft w:val="0"/>
                  <w:marRight w:val="0"/>
                  <w:marTop w:val="0"/>
                  <w:marBottom w:val="0"/>
                  <w:divBdr>
                    <w:top w:val="none" w:sz="0" w:space="0" w:color="auto"/>
                    <w:left w:val="none" w:sz="0" w:space="0" w:color="auto"/>
                    <w:bottom w:val="none" w:sz="0" w:space="0" w:color="auto"/>
                    <w:right w:val="none" w:sz="0" w:space="0" w:color="auto"/>
                  </w:divBdr>
                  <w:divsChild>
                    <w:div w:id="101993841">
                      <w:marLeft w:val="0"/>
                      <w:marRight w:val="0"/>
                      <w:marTop w:val="0"/>
                      <w:marBottom w:val="0"/>
                      <w:divBdr>
                        <w:top w:val="none" w:sz="0" w:space="0" w:color="auto"/>
                        <w:left w:val="none" w:sz="0" w:space="0" w:color="auto"/>
                        <w:bottom w:val="none" w:sz="0" w:space="0" w:color="auto"/>
                        <w:right w:val="none" w:sz="0" w:space="0" w:color="auto"/>
                      </w:divBdr>
                      <w:divsChild>
                        <w:div w:id="1109087325">
                          <w:marLeft w:val="0"/>
                          <w:marRight w:val="0"/>
                          <w:marTop w:val="0"/>
                          <w:marBottom w:val="0"/>
                          <w:divBdr>
                            <w:top w:val="none" w:sz="0" w:space="0" w:color="auto"/>
                            <w:left w:val="none" w:sz="0" w:space="0" w:color="auto"/>
                            <w:bottom w:val="none" w:sz="0" w:space="0" w:color="auto"/>
                            <w:right w:val="none" w:sz="0" w:space="0" w:color="auto"/>
                          </w:divBdr>
                          <w:divsChild>
                            <w:div w:id="1882279626">
                              <w:marLeft w:val="0"/>
                              <w:marRight w:val="0"/>
                              <w:marTop w:val="0"/>
                              <w:marBottom w:val="0"/>
                              <w:divBdr>
                                <w:top w:val="none" w:sz="0" w:space="0" w:color="auto"/>
                                <w:left w:val="none" w:sz="0" w:space="0" w:color="auto"/>
                                <w:bottom w:val="none" w:sz="0" w:space="0" w:color="auto"/>
                                <w:right w:val="none" w:sz="0" w:space="0" w:color="auto"/>
                              </w:divBdr>
                              <w:divsChild>
                                <w:div w:id="2140368143">
                                  <w:marLeft w:val="0"/>
                                  <w:marRight w:val="0"/>
                                  <w:marTop w:val="0"/>
                                  <w:marBottom w:val="0"/>
                                  <w:divBdr>
                                    <w:top w:val="none" w:sz="0" w:space="0" w:color="auto"/>
                                    <w:left w:val="none" w:sz="0" w:space="0" w:color="auto"/>
                                    <w:bottom w:val="none" w:sz="0" w:space="0" w:color="auto"/>
                                    <w:right w:val="none" w:sz="0" w:space="0" w:color="auto"/>
                                  </w:divBdr>
                                  <w:divsChild>
                                    <w:div w:id="1163817451">
                                      <w:marLeft w:val="0"/>
                                      <w:marRight w:val="0"/>
                                      <w:marTop w:val="0"/>
                                      <w:marBottom w:val="0"/>
                                      <w:divBdr>
                                        <w:top w:val="none" w:sz="0" w:space="0" w:color="auto"/>
                                        <w:left w:val="none" w:sz="0" w:space="0" w:color="auto"/>
                                        <w:bottom w:val="none" w:sz="0" w:space="0" w:color="auto"/>
                                        <w:right w:val="none" w:sz="0" w:space="0" w:color="auto"/>
                                      </w:divBdr>
                                      <w:divsChild>
                                        <w:div w:id="2102867356">
                                          <w:marLeft w:val="0"/>
                                          <w:marRight w:val="0"/>
                                          <w:marTop w:val="0"/>
                                          <w:marBottom w:val="0"/>
                                          <w:divBdr>
                                            <w:top w:val="none" w:sz="0" w:space="0" w:color="auto"/>
                                            <w:left w:val="none" w:sz="0" w:space="0" w:color="auto"/>
                                            <w:bottom w:val="none" w:sz="0" w:space="0" w:color="auto"/>
                                            <w:right w:val="none" w:sz="0" w:space="0" w:color="auto"/>
                                          </w:divBdr>
                                          <w:divsChild>
                                            <w:div w:id="3723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2095394">
      <w:bodyDiv w:val="1"/>
      <w:marLeft w:val="0"/>
      <w:marRight w:val="0"/>
      <w:marTop w:val="0"/>
      <w:marBottom w:val="0"/>
      <w:divBdr>
        <w:top w:val="none" w:sz="0" w:space="0" w:color="auto"/>
        <w:left w:val="none" w:sz="0" w:space="0" w:color="auto"/>
        <w:bottom w:val="none" w:sz="0" w:space="0" w:color="auto"/>
        <w:right w:val="none" w:sz="0" w:space="0" w:color="auto"/>
      </w:divBdr>
      <w:divsChild>
        <w:div w:id="1074010761">
          <w:marLeft w:val="0"/>
          <w:marRight w:val="0"/>
          <w:marTop w:val="0"/>
          <w:marBottom w:val="0"/>
          <w:divBdr>
            <w:top w:val="none" w:sz="0" w:space="0" w:color="auto"/>
            <w:left w:val="none" w:sz="0" w:space="0" w:color="auto"/>
            <w:bottom w:val="none" w:sz="0" w:space="0" w:color="auto"/>
            <w:right w:val="none" w:sz="0" w:space="0" w:color="auto"/>
          </w:divBdr>
          <w:divsChild>
            <w:div w:id="5597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81917">
      <w:bodyDiv w:val="1"/>
      <w:marLeft w:val="0"/>
      <w:marRight w:val="0"/>
      <w:marTop w:val="0"/>
      <w:marBottom w:val="0"/>
      <w:divBdr>
        <w:top w:val="none" w:sz="0" w:space="0" w:color="auto"/>
        <w:left w:val="none" w:sz="0" w:space="0" w:color="auto"/>
        <w:bottom w:val="none" w:sz="0" w:space="0" w:color="auto"/>
        <w:right w:val="none" w:sz="0" w:space="0" w:color="auto"/>
      </w:divBdr>
    </w:div>
    <w:div w:id="655766438">
      <w:bodyDiv w:val="1"/>
      <w:marLeft w:val="0"/>
      <w:marRight w:val="0"/>
      <w:marTop w:val="0"/>
      <w:marBottom w:val="0"/>
      <w:divBdr>
        <w:top w:val="none" w:sz="0" w:space="0" w:color="auto"/>
        <w:left w:val="none" w:sz="0" w:space="0" w:color="auto"/>
        <w:bottom w:val="none" w:sz="0" w:space="0" w:color="auto"/>
        <w:right w:val="none" w:sz="0" w:space="0" w:color="auto"/>
      </w:divBdr>
    </w:div>
    <w:div w:id="668293494">
      <w:bodyDiv w:val="1"/>
      <w:marLeft w:val="0"/>
      <w:marRight w:val="0"/>
      <w:marTop w:val="0"/>
      <w:marBottom w:val="0"/>
      <w:divBdr>
        <w:top w:val="none" w:sz="0" w:space="0" w:color="auto"/>
        <w:left w:val="none" w:sz="0" w:space="0" w:color="auto"/>
        <w:bottom w:val="none" w:sz="0" w:space="0" w:color="auto"/>
        <w:right w:val="none" w:sz="0" w:space="0" w:color="auto"/>
      </w:divBdr>
    </w:div>
    <w:div w:id="681587876">
      <w:bodyDiv w:val="1"/>
      <w:marLeft w:val="0"/>
      <w:marRight w:val="0"/>
      <w:marTop w:val="0"/>
      <w:marBottom w:val="0"/>
      <w:divBdr>
        <w:top w:val="none" w:sz="0" w:space="0" w:color="auto"/>
        <w:left w:val="none" w:sz="0" w:space="0" w:color="auto"/>
        <w:bottom w:val="none" w:sz="0" w:space="0" w:color="auto"/>
        <w:right w:val="none" w:sz="0" w:space="0" w:color="auto"/>
      </w:divBdr>
    </w:div>
    <w:div w:id="716003695">
      <w:bodyDiv w:val="1"/>
      <w:marLeft w:val="0"/>
      <w:marRight w:val="0"/>
      <w:marTop w:val="0"/>
      <w:marBottom w:val="0"/>
      <w:divBdr>
        <w:top w:val="none" w:sz="0" w:space="0" w:color="auto"/>
        <w:left w:val="none" w:sz="0" w:space="0" w:color="auto"/>
        <w:bottom w:val="none" w:sz="0" w:space="0" w:color="auto"/>
        <w:right w:val="none" w:sz="0" w:space="0" w:color="auto"/>
      </w:divBdr>
    </w:div>
    <w:div w:id="721632517">
      <w:bodyDiv w:val="1"/>
      <w:marLeft w:val="0"/>
      <w:marRight w:val="0"/>
      <w:marTop w:val="0"/>
      <w:marBottom w:val="0"/>
      <w:divBdr>
        <w:top w:val="none" w:sz="0" w:space="0" w:color="auto"/>
        <w:left w:val="none" w:sz="0" w:space="0" w:color="auto"/>
        <w:bottom w:val="none" w:sz="0" w:space="0" w:color="auto"/>
        <w:right w:val="none" w:sz="0" w:space="0" w:color="auto"/>
      </w:divBdr>
    </w:div>
    <w:div w:id="729885668">
      <w:bodyDiv w:val="1"/>
      <w:marLeft w:val="0"/>
      <w:marRight w:val="0"/>
      <w:marTop w:val="0"/>
      <w:marBottom w:val="0"/>
      <w:divBdr>
        <w:top w:val="none" w:sz="0" w:space="0" w:color="auto"/>
        <w:left w:val="none" w:sz="0" w:space="0" w:color="auto"/>
        <w:bottom w:val="none" w:sz="0" w:space="0" w:color="auto"/>
        <w:right w:val="none" w:sz="0" w:space="0" w:color="auto"/>
      </w:divBdr>
    </w:div>
    <w:div w:id="745614164">
      <w:bodyDiv w:val="1"/>
      <w:marLeft w:val="0"/>
      <w:marRight w:val="0"/>
      <w:marTop w:val="0"/>
      <w:marBottom w:val="0"/>
      <w:divBdr>
        <w:top w:val="none" w:sz="0" w:space="0" w:color="auto"/>
        <w:left w:val="none" w:sz="0" w:space="0" w:color="auto"/>
        <w:bottom w:val="none" w:sz="0" w:space="0" w:color="auto"/>
        <w:right w:val="none" w:sz="0" w:space="0" w:color="auto"/>
      </w:divBdr>
      <w:divsChild>
        <w:div w:id="1318723204">
          <w:marLeft w:val="0"/>
          <w:marRight w:val="0"/>
          <w:marTop w:val="0"/>
          <w:marBottom w:val="0"/>
          <w:divBdr>
            <w:top w:val="none" w:sz="0" w:space="0" w:color="auto"/>
            <w:left w:val="none" w:sz="0" w:space="0" w:color="auto"/>
            <w:bottom w:val="none" w:sz="0" w:space="0" w:color="auto"/>
            <w:right w:val="none" w:sz="0" w:space="0" w:color="auto"/>
          </w:divBdr>
          <w:divsChild>
            <w:div w:id="14061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4691">
      <w:bodyDiv w:val="1"/>
      <w:marLeft w:val="0"/>
      <w:marRight w:val="0"/>
      <w:marTop w:val="0"/>
      <w:marBottom w:val="0"/>
      <w:divBdr>
        <w:top w:val="none" w:sz="0" w:space="0" w:color="auto"/>
        <w:left w:val="none" w:sz="0" w:space="0" w:color="auto"/>
        <w:bottom w:val="none" w:sz="0" w:space="0" w:color="auto"/>
        <w:right w:val="none" w:sz="0" w:space="0" w:color="auto"/>
      </w:divBdr>
    </w:div>
    <w:div w:id="795294232">
      <w:bodyDiv w:val="1"/>
      <w:marLeft w:val="0"/>
      <w:marRight w:val="0"/>
      <w:marTop w:val="0"/>
      <w:marBottom w:val="0"/>
      <w:divBdr>
        <w:top w:val="none" w:sz="0" w:space="0" w:color="auto"/>
        <w:left w:val="none" w:sz="0" w:space="0" w:color="auto"/>
        <w:bottom w:val="none" w:sz="0" w:space="0" w:color="auto"/>
        <w:right w:val="none" w:sz="0" w:space="0" w:color="auto"/>
      </w:divBdr>
    </w:div>
    <w:div w:id="813568873">
      <w:bodyDiv w:val="1"/>
      <w:marLeft w:val="0"/>
      <w:marRight w:val="0"/>
      <w:marTop w:val="0"/>
      <w:marBottom w:val="0"/>
      <w:divBdr>
        <w:top w:val="none" w:sz="0" w:space="0" w:color="auto"/>
        <w:left w:val="none" w:sz="0" w:space="0" w:color="auto"/>
        <w:bottom w:val="none" w:sz="0" w:space="0" w:color="auto"/>
        <w:right w:val="none" w:sz="0" w:space="0" w:color="auto"/>
      </w:divBdr>
      <w:divsChild>
        <w:div w:id="64575222">
          <w:marLeft w:val="0"/>
          <w:marRight w:val="0"/>
          <w:marTop w:val="0"/>
          <w:marBottom w:val="0"/>
          <w:divBdr>
            <w:top w:val="none" w:sz="0" w:space="0" w:color="auto"/>
            <w:left w:val="none" w:sz="0" w:space="0" w:color="auto"/>
            <w:bottom w:val="none" w:sz="0" w:space="0" w:color="auto"/>
            <w:right w:val="none" w:sz="0" w:space="0" w:color="auto"/>
          </w:divBdr>
          <w:divsChild>
            <w:div w:id="829717576">
              <w:marLeft w:val="0"/>
              <w:marRight w:val="0"/>
              <w:marTop w:val="0"/>
              <w:marBottom w:val="0"/>
              <w:divBdr>
                <w:top w:val="none" w:sz="0" w:space="0" w:color="auto"/>
                <w:left w:val="none" w:sz="0" w:space="0" w:color="auto"/>
                <w:bottom w:val="none" w:sz="0" w:space="0" w:color="auto"/>
                <w:right w:val="none" w:sz="0" w:space="0" w:color="auto"/>
              </w:divBdr>
              <w:divsChild>
                <w:div w:id="375085844">
                  <w:marLeft w:val="0"/>
                  <w:marRight w:val="0"/>
                  <w:marTop w:val="0"/>
                  <w:marBottom w:val="0"/>
                  <w:divBdr>
                    <w:top w:val="none" w:sz="0" w:space="0" w:color="auto"/>
                    <w:left w:val="none" w:sz="0" w:space="0" w:color="auto"/>
                    <w:bottom w:val="none" w:sz="0" w:space="0" w:color="auto"/>
                    <w:right w:val="none" w:sz="0" w:space="0" w:color="auto"/>
                  </w:divBdr>
                  <w:divsChild>
                    <w:div w:id="1125544425">
                      <w:marLeft w:val="0"/>
                      <w:marRight w:val="0"/>
                      <w:marTop w:val="0"/>
                      <w:marBottom w:val="0"/>
                      <w:divBdr>
                        <w:top w:val="none" w:sz="0" w:space="0" w:color="auto"/>
                        <w:left w:val="none" w:sz="0" w:space="0" w:color="auto"/>
                        <w:bottom w:val="none" w:sz="0" w:space="0" w:color="auto"/>
                        <w:right w:val="none" w:sz="0" w:space="0" w:color="auto"/>
                      </w:divBdr>
                      <w:divsChild>
                        <w:div w:id="2005156360">
                          <w:marLeft w:val="0"/>
                          <w:marRight w:val="0"/>
                          <w:marTop w:val="0"/>
                          <w:marBottom w:val="0"/>
                          <w:divBdr>
                            <w:top w:val="none" w:sz="0" w:space="0" w:color="auto"/>
                            <w:left w:val="none" w:sz="0" w:space="0" w:color="auto"/>
                            <w:bottom w:val="none" w:sz="0" w:space="0" w:color="auto"/>
                            <w:right w:val="none" w:sz="0" w:space="0" w:color="auto"/>
                          </w:divBdr>
                          <w:divsChild>
                            <w:div w:id="1676420725">
                              <w:marLeft w:val="0"/>
                              <w:marRight w:val="0"/>
                              <w:marTop w:val="0"/>
                              <w:marBottom w:val="0"/>
                              <w:divBdr>
                                <w:top w:val="none" w:sz="0" w:space="0" w:color="auto"/>
                                <w:left w:val="none" w:sz="0" w:space="0" w:color="auto"/>
                                <w:bottom w:val="none" w:sz="0" w:space="0" w:color="auto"/>
                                <w:right w:val="none" w:sz="0" w:space="0" w:color="auto"/>
                              </w:divBdr>
                              <w:divsChild>
                                <w:div w:id="2003459915">
                                  <w:marLeft w:val="0"/>
                                  <w:marRight w:val="0"/>
                                  <w:marTop w:val="0"/>
                                  <w:marBottom w:val="0"/>
                                  <w:divBdr>
                                    <w:top w:val="none" w:sz="0" w:space="0" w:color="auto"/>
                                    <w:left w:val="none" w:sz="0" w:space="0" w:color="auto"/>
                                    <w:bottom w:val="none" w:sz="0" w:space="0" w:color="auto"/>
                                    <w:right w:val="none" w:sz="0" w:space="0" w:color="auto"/>
                                  </w:divBdr>
                                  <w:divsChild>
                                    <w:div w:id="129807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578676">
      <w:bodyDiv w:val="1"/>
      <w:marLeft w:val="0"/>
      <w:marRight w:val="0"/>
      <w:marTop w:val="0"/>
      <w:marBottom w:val="0"/>
      <w:divBdr>
        <w:top w:val="none" w:sz="0" w:space="0" w:color="auto"/>
        <w:left w:val="none" w:sz="0" w:space="0" w:color="auto"/>
        <w:bottom w:val="none" w:sz="0" w:space="0" w:color="auto"/>
        <w:right w:val="none" w:sz="0" w:space="0" w:color="auto"/>
      </w:divBdr>
    </w:div>
    <w:div w:id="886919479">
      <w:bodyDiv w:val="1"/>
      <w:marLeft w:val="0"/>
      <w:marRight w:val="0"/>
      <w:marTop w:val="0"/>
      <w:marBottom w:val="0"/>
      <w:divBdr>
        <w:top w:val="none" w:sz="0" w:space="0" w:color="auto"/>
        <w:left w:val="none" w:sz="0" w:space="0" w:color="auto"/>
        <w:bottom w:val="none" w:sz="0" w:space="0" w:color="auto"/>
        <w:right w:val="none" w:sz="0" w:space="0" w:color="auto"/>
      </w:divBdr>
    </w:div>
    <w:div w:id="945387225">
      <w:bodyDiv w:val="1"/>
      <w:marLeft w:val="0"/>
      <w:marRight w:val="0"/>
      <w:marTop w:val="0"/>
      <w:marBottom w:val="0"/>
      <w:divBdr>
        <w:top w:val="none" w:sz="0" w:space="0" w:color="auto"/>
        <w:left w:val="none" w:sz="0" w:space="0" w:color="auto"/>
        <w:bottom w:val="none" w:sz="0" w:space="0" w:color="auto"/>
        <w:right w:val="none" w:sz="0" w:space="0" w:color="auto"/>
      </w:divBdr>
    </w:div>
    <w:div w:id="963072410">
      <w:bodyDiv w:val="1"/>
      <w:marLeft w:val="0"/>
      <w:marRight w:val="0"/>
      <w:marTop w:val="0"/>
      <w:marBottom w:val="0"/>
      <w:divBdr>
        <w:top w:val="none" w:sz="0" w:space="0" w:color="auto"/>
        <w:left w:val="none" w:sz="0" w:space="0" w:color="auto"/>
        <w:bottom w:val="none" w:sz="0" w:space="0" w:color="auto"/>
        <w:right w:val="none" w:sz="0" w:space="0" w:color="auto"/>
      </w:divBdr>
    </w:div>
    <w:div w:id="975601401">
      <w:bodyDiv w:val="1"/>
      <w:marLeft w:val="0"/>
      <w:marRight w:val="0"/>
      <w:marTop w:val="0"/>
      <w:marBottom w:val="0"/>
      <w:divBdr>
        <w:top w:val="none" w:sz="0" w:space="0" w:color="auto"/>
        <w:left w:val="none" w:sz="0" w:space="0" w:color="auto"/>
        <w:bottom w:val="none" w:sz="0" w:space="0" w:color="auto"/>
        <w:right w:val="none" w:sz="0" w:space="0" w:color="auto"/>
      </w:divBdr>
    </w:div>
    <w:div w:id="1034694495">
      <w:bodyDiv w:val="1"/>
      <w:marLeft w:val="0"/>
      <w:marRight w:val="0"/>
      <w:marTop w:val="0"/>
      <w:marBottom w:val="0"/>
      <w:divBdr>
        <w:top w:val="none" w:sz="0" w:space="0" w:color="auto"/>
        <w:left w:val="none" w:sz="0" w:space="0" w:color="auto"/>
        <w:bottom w:val="none" w:sz="0" w:space="0" w:color="auto"/>
        <w:right w:val="none" w:sz="0" w:space="0" w:color="auto"/>
      </w:divBdr>
      <w:divsChild>
        <w:div w:id="1659186534">
          <w:marLeft w:val="0"/>
          <w:marRight w:val="0"/>
          <w:marTop w:val="0"/>
          <w:marBottom w:val="0"/>
          <w:divBdr>
            <w:top w:val="none" w:sz="0" w:space="0" w:color="auto"/>
            <w:left w:val="none" w:sz="0" w:space="0" w:color="auto"/>
            <w:bottom w:val="none" w:sz="0" w:space="0" w:color="auto"/>
            <w:right w:val="none" w:sz="0" w:space="0" w:color="auto"/>
          </w:divBdr>
          <w:divsChild>
            <w:div w:id="87735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6582">
      <w:bodyDiv w:val="1"/>
      <w:marLeft w:val="0"/>
      <w:marRight w:val="0"/>
      <w:marTop w:val="0"/>
      <w:marBottom w:val="0"/>
      <w:divBdr>
        <w:top w:val="none" w:sz="0" w:space="0" w:color="auto"/>
        <w:left w:val="none" w:sz="0" w:space="0" w:color="auto"/>
        <w:bottom w:val="none" w:sz="0" w:space="0" w:color="auto"/>
        <w:right w:val="none" w:sz="0" w:space="0" w:color="auto"/>
      </w:divBdr>
    </w:div>
    <w:div w:id="1115715320">
      <w:bodyDiv w:val="1"/>
      <w:marLeft w:val="0"/>
      <w:marRight w:val="0"/>
      <w:marTop w:val="0"/>
      <w:marBottom w:val="0"/>
      <w:divBdr>
        <w:top w:val="none" w:sz="0" w:space="0" w:color="auto"/>
        <w:left w:val="none" w:sz="0" w:space="0" w:color="auto"/>
        <w:bottom w:val="none" w:sz="0" w:space="0" w:color="auto"/>
        <w:right w:val="none" w:sz="0" w:space="0" w:color="auto"/>
      </w:divBdr>
    </w:div>
    <w:div w:id="1152260180">
      <w:bodyDiv w:val="1"/>
      <w:marLeft w:val="0"/>
      <w:marRight w:val="0"/>
      <w:marTop w:val="0"/>
      <w:marBottom w:val="0"/>
      <w:divBdr>
        <w:top w:val="none" w:sz="0" w:space="0" w:color="auto"/>
        <w:left w:val="none" w:sz="0" w:space="0" w:color="auto"/>
        <w:bottom w:val="none" w:sz="0" w:space="0" w:color="auto"/>
        <w:right w:val="none" w:sz="0" w:space="0" w:color="auto"/>
      </w:divBdr>
    </w:div>
    <w:div w:id="1197040176">
      <w:bodyDiv w:val="1"/>
      <w:marLeft w:val="0"/>
      <w:marRight w:val="0"/>
      <w:marTop w:val="0"/>
      <w:marBottom w:val="0"/>
      <w:divBdr>
        <w:top w:val="none" w:sz="0" w:space="0" w:color="auto"/>
        <w:left w:val="none" w:sz="0" w:space="0" w:color="auto"/>
        <w:bottom w:val="none" w:sz="0" w:space="0" w:color="auto"/>
        <w:right w:val="none" w:sz="0" w:space="0" w:color="auto"/>
      </w:divBdr>
      <w:divsChild>
        <w:div w:id="501088805">
          <w:marLeft w:val="0"/>
          <w:marRight w:val="0"/>
          <w:marTop w:val="0"/>
          <w:marBottom w:val="0"/>
          <w:divBdr>
            <w:top w:val="none" w:sz="0" w:space="0" w:color="auto"/>
            <w:left w:val="none" w:sz="0" w:space="0" w:color="auto"/>
            <w:bottom w:val="none" w:sz="0" w:space="0" w:color="auto"/>
            <w:right w:val="none" w:sz="0" w:space="0" w:color="auto"/>
          </w:divBdr>
          <w:divsChild>
            <w:div w:id="221526164">
              <w:marLeft w:val="0"/>
              <w:marRight w:val="0"/>
              <w:marTop w:val="0"/>
              <w:marBottom w:val="0"/>
              <w:divBdr>
                <w:top w:val="none" w:sz="0" w:space="0" w:color="auto"/>
                <w:left w:val="none" w:sz="0" w:space="0" w:color="auto"/>
                <w:bottom w:val="none" w:sz="0" w:space="0" w:color="auto"/>
                <w:right w:val="none" w:sz="0" w:space="0" w:color="auto"/>
              </w:divBdr>
              <w:divsChild>
                <w:div w:id="348534141">
                  <w:marLeft w:val="0"/>
                  <w:marRight w:val="0"/>
                  <w:marTop w:val="0"/>
                  <w:marBottom w:val="0"/>
                  <w:divBdr>
                    <w:top w:val="none" w:sz="0" w:space="0" w:color="auto"/>
                    <w:left w:val="none" w:sz="0" w:space="0" w:color="auto"/>
                    <w:bottom w:val="none" w:sz="0" w:space="0" w:color="auto"/>
                    <w:right w:val="none" w:sz="0" w:space="0" w:color="auto"/>
                  </w:divBdr>
                  <w:divsChild>
                    <w:div w:id="677193758">
                      <w:marLeft w:val="0"/>
                      <w:marRight w:val="0"/>
                      <w:marTop w:val="0"/>
                      <w:marBottom w:val="0"/>
                      <w:divBdr>
                        <w:top w:val="none" w:sz="0" w:space="0" w:color="auto"/>
                        <w:left w:val="none" w:sz="0" w:space="0" w:color="auto"/>
                        <w:bottom w:val="none" w:sz="0" w:space="0" w:color="auto"/>
                        <w:right w:val="none" w:sz="0" w:space="0" w:color="auto"/>
                      </w:divBdr>
                      <w:divsChild>
                        <w:div w:id="2050108850">
                          <w:marLeft w:val="0"/>
                          <w:marRight w:val="0"/>
                          <w:marTop w:val="0"/>
                          <w:marBottom w:val="0"/>
                          <w:divBdr>
                            <w:top w:val="none" w:sz="0" w:space="0" w:color="auto"/>
                            <w:left w:val="none" w:sz="0" w:space="0" w:color="auto"/>
                            <w:bottom w:val="none" w:sz="0" w:space="0" w:color="auto"/>
                            <w:right w:val="none" w:sz="0" w:space="0" w:color="auto"/>
                          </w:divBdr>
                          <w:divsChild>
                            <w:div w:id="9666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33322">
      <w:bodyDiv w:val="1"/>
      <w:marLeft w:val="0"/>
      <w:marRight w:val="0"/>
      <w:marTop w:val="0"/>
      <w:marBottom w:val="0"/>
      <w:divBdr>
        <w:top w:val="none" w:sz="0" w:space="0" w:color="auto"/>
        <w:left w:val="none" w:sz="0" w:space="0" w:color="auto"/>
        <w:bottom w:val="none" w:sz="0" w:space="0" w:color="auto"/>
        <w:right w:val="none" w:sz="0" w:space="0" w:color="auto"/>
      </w:divBdr>
    </w:div>
    <w:div w:id="1255628250">
      <w:bodyDiv w:val="1"/>
      <w:marLeft w:val="0"/>
      <w:marRight w:val="0"/>
      <w:marTop w:val="0"/>
      <w:marBottom w:val="0"/>
      <w:divBdr>
        <w:top w:val="none" w:sz="0" w:space="0" w:color="auto"/>
        <w:left w:val="none" w:sz="0" w:space="0" w:color="auto"/>
        <w:bottom w:val="none" w:sz="0" w:space="0" w:color="auto"/>
        <w:right w:val="none" w:sz="0" w:space="0" w:color="auto"/>
      </w:divBdr>
    </w:div>
    <w:div w:id="1263105588">
      <w:bodyDiv w:val="1"/>
      <w:marLeft w:val="0"/>
      <w:marRight w:val="0"/>
      <w:marTop w:val="0"/>
      <w:marBottom w:val="0"/>
      <w:divBdr>
        <w:top w:val="none" w:sz="0" w:space="0" w:color="auto"/>
        <w:left w:val="none" w:sz="0" w:space="0" w:color="auto"/>
        <w:bottom w:val="none" w:sz="0" w:space="0" w:color="auto"/>
        <w:right w:val="none" w:sz="0" w:space="0" w:color="auto"/>
      </w:divBdr>
    </w:div>
    <w:div w:id="1288052807">
      <w:bodyDiv w:val="1"/>
      <w:marLeft w:val="0"/>
      <w:marRight w:val="0"/>
      <w:marTop w:val="0"/>
      <w:marBottom w:val="0"/>
      <w:divBdr>
        <w:top w:val="none" w:sz="0" w:space="0" w:color="auto"/>
        <w:left w:val="none" w:sz="0" w:space="0" w:color="auto"/>
        <w:bottom w:val="none" w:sz="0" w:space="0" w:color="auto"/>
        <w:right w:val="none" w:sz="0" w:space="0" w:color="auto"/>
      </w:divBdr>
    </w:div>
    <w:div w:id="1293445174">
      <w:bodyDiv w:val="1"/>
      <w:marLeft w:val="0"/>
      <w:marRight w:val="0"/>
      <w:marTop w:val="0"/>
      <w:marBottom w:val="0"/>
      <w:divBdr>
        <w:top w:val="none" w:sz="0" w:space="0" w:color="auto"/>
        <w:left w:val="none" w:sz="0" w:space="0" w:color="auto"/>
        <w:bottom w:val="none" w:sz="0" w:space="0" w:color="auto"/>
        <w:right w:val="none" w:sz="0" w:space="0" w:color="auto"/>
      </w:divBdr>
    </w:div>
    <w:div w:id="1298216479">
      <w:bodyDiv w:val="1"/>
      <w:marLeft w:val="0"/>
      <w:marRight w:val="0"/>
      <w:marTop w:val="0"/>
      <w:marBottom w:val="0"/>
      <w:divBdr>
        <w:top w:val="none" w:sz="0" w:space="0" w:color="auto"/>
        <w:left w:val="none" w:sz="0" w:space="0" w:color="auto"/>
        <w:bottom w:val="none" w:sz="0" w:space="0" w:color="auto"/>
        <w:right w:val="none" w:sz="0" w:space="0" w:color="auto"/>
      </w:divBdr>
    </w:div>
    <w:div w:id="1301690777">
      <w:bodyDiv w:val="1"/>
      <w:marLeft w:val="0"/>
      <w:marRight w:val="0"/>
      <w:marTop w:val="0"/>
      <w:marBottom w:val="0"/>
      <w:divBdr>
        <w:top w:val="none" w:sz="0" w:space="0" w:color="auto"/>
        <w:left w:val="none" w:sz="0" w:space="0" w:color="auto"/>
        <w:bottom w:val="none" w:sz="0" w:space="0" w:color="auto"/>
        <w:right w:val="none" w:sz="0" w:space="0" w:color="auto"/>
      </w:divBdr>
      <w:divsChild>
        <w:div w:id="1272585887">
          <w:marLeft w:val="0"/>
          <w:marRight w:val="0"/>
          <w:marTop w:val="0"/>
          <w:marBottom w:val="0"/>
          <w:divBdr>
            <w:top w:val="none" w:sz="0" w:space="0" w:color="auto"/>
            <w:left w:val="none" w:sz="0" w:space="0" w:color="auto"/>
            <w:bottom w:val="none" w:sz="0" w:space="0" w:color="auto"/>
            <w:right w:val="none" w:sz="0" w:space="0" w:color="auto"/>
          </w:divBdr>
          <w:divsChild>
            <w:div w:id="1993830533">
              <w:marLeft w:val="0"/>
              <w:marRight w:val="0"/>
              <w:marTop w:val="0"/>
              <w:marBottom w:val="0"/>
              <w:divBdr>
                <w:top w:val="none" w:sz="0" w:space="0" w:color="auto"/>
                <w:left w:val="none" w:sz="0" w:space="0" w:color="auto"/>
                <w:bottom w:val="none" w:sz="0" w:space="0" w:color="auto"/>
                <w:right w:val="none" w:sz="0" w:space="0" w:color="auto"/>
              </w:divBdr>
              <w:divsChild>
                <w:div w:id="1623537110">
                  <w:marLeft w:val="0"/>
                  <w:marRight w:val="0"/>
                  <w:marTop w:val="0"/>
                  <w:marBottom w:val="0"/>
                  <w:divBdr>
                    <w:top w:val="none" w:sz="0" w:space="0" w:color="auto"/>
                    <w:left w:val="none" w:sz="0" w:space="0" w:color="auto"/>
                    <w:bottom w:val="none" w:sz="0" w:space="0" w:color="auto"/>
                    <w:right w:val="none" w:sz="0" w:space="0" w:color="auto"/>
                  </w:divBdr>
                  <w:divsChild>
                    <w:div w:id="3020397">
                      <w:marLeft w:val="0"/>
                      <w:marRight w:val="0"/>
                      <w:marTop w:val="0"/>
                      <w:marBottom w:val="0"/>
                      <w:divBdr>
                        <w:top w:val="none" w:sz="0" w:space="0" w:color="auto"/>
                        <w:left w:val="none" w:sz="0" w:space="0" w:color="auto"/>
                        <w:bottom w:val="none" w:sz="0" w:space="0" w:color="auto"/>
                        <w:right w:val="none" w:sz="0" w:space="0" w:color="auto"/>
                      </w:divBdr>
                      <w:divsChild>
                        <w:div w:id="80295209">
                          <w:marLeft w:val="0"/>
                          <w:marRight w:val="0"/>
                          <w:marTop w:val="0"/>
                          <w:marBottom w:val="0"/>
                          <w:divBdr>
                            <w:top w:val="none" w:sz="0" w:space="0" w:color="auto"/>
                            <w:left w:val="none" w:sz="0" w:space="0" w:color="auto"/>
                            <w:bottom w:val="none" w:sz="0" w:space="0" w:color="auto"/>
                            <w:right w:val="none" w:sz="0" w:space="0" w:color="auto"/>
                          </w:divBdr>
                          <w:divsChild>
                            <w:div w:id="7264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432427">
      <w:bodyDiv w:val="1"/>
      <w:marLeft w:val="0"/>
      <w:marRight w:val="0"/>
      <w:marTop w:val="0"/>
      <w:marBottom w:val="0"/>
      <w:divBdr>
        <w:top w:val="none" w:sz="0" w:space="0" w:color="auto"/>
        <w:left w:val="none" w:sz="0" w:space="0" w:color="auto"/>
        <w:bottom w:val="none" w:sz="0" w:space="0" w:color="auto"/>
        <w:right w:val="none" w:sz="0" w:space="0" w:color="auto"/>
      </w:divBdr>
      <w:divsChild>
        <w:div w:id="1678533007">
          <w:marLeft w:val="0"/>
          <w:marRight w:val="0"/>
          <w:marTop w:val="0"/>
          <w:marBottom w:val="0"/>
          <w:divBdr>
            <w:top w:val="none" w:sz="0" w:space="0" w:color="auto"/>
            <w:left w:val="none" w:sz="0" w:space="0" w:color="auto"/>
            <w:bottom w:val="none" w:sz="0" w:space="0" w:color="auto"/>
            <w:right w:val="none" w:sz="0" w:space="0" w:color="auto"/>
          </w:divBdr>
          <w:divsChild>
            <w:div w:id="537855422">
              <w:marLeft w:val="0"/>
              <w:marRight w:val="0"/>
              <w:marTop w:val="0"/>
              <w:marBottom w:val="0"/>
              <w:divBdr>
                <w:top w:val="none" w:sz="0" w:space="0" w:color="auto"/>
                <w:left w:val="none" w:sz="0" w:space="0" w:color="auto"/>
                <w:bottom w:val="none" w:sz="0" w:space="0" w:color="auto"/>
                <w:right w:val="none" w:sz="0" w:space="0" w:color="auto"/>
              </w:divBdr>
              <w:divsChild>
                <w:div w:id="1758093423">
                  <w:marLeft w:val="0"/>
                  <w:marRight w:val="0"/>
                  <w:marTop w:val="0"/>
                  <w:marBottom w:val="0"/>
                  <w:divBdr>
                    <w:top w:val="none" w:sz="0" w:space="0" w:color="auto"/>
                    <w:left w:val="none" w:sz="0" w:space="0" w:color="auto"/>
                    <w:bottom w:val="none" w:sz="0" w:space="0" w:color="auto"/>
                    <w:right w:val="none" w:sz="0" w:space="0" w:color="auto"/>
                  </w:divBdr>
                  <w:divsChild>
                    <w:div w:id="2063401236">
                      <w:marLeft w:val="0"/>
                      <w:marRight w:val="0"/>
                      <w:marTop w:val="0"/>
                      <w:marBottom w:val="0"/>
                      <w:divBdr>
                        <w:top w:val="none" w:sz="0" w:space="0" w:color="auto"/>
                        <w:left w:val="none" w:sz="0" w:space="0" w:color="auto"/>
                        <w:bottom w:val="none" w:sz="0" w:space="0" w:color="auto"/>
                        <w:right w:val="none" w:sz="0" w:space="0" w:color="auto"/>
                      </w:divBdr>
                      <w:divsChild>
                        <w:div w:id="1489324147">
                          <w:marLeft w:val="0"/>
                          <w:marRight w:val="0"/>
                          <w:marTop w:val="0"/>
                          <w:marBottom w:val="0"/>
                          <w:divBdr>
                            <w:top w:val="none" w:sz="0" w:space="0" w:color="auto"/>
                            <w:left w:val="none" w:sz="0" w:space="0" w:color="auto"/>
                            <w:bottom w:val="none" w:sz="0" w:space="0" w:color="auto"/>
                            <w:right w:val="none" w:sz="0" w:space="0" w:color="auto"/>
                          </w:divBdr>
                          <w:divsChild>
                            <w:div w:id="11440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37107">
      <w:bodyDiv w:val="1"/>
      <w:marLeft w:val="0"/>
      <w:marRight w:val="0"/>
      <w:marTop w:val="0"/>
      <w:marBottom w:val="0"/>
      <w:divBdr>
        <w:top w:val="none" w:sz="0" w:space="0" w:color="auto"/>
        <w:left w:val="none" w:sz="0" w:space="0" w:color="auto"/>
        <w:bottom w:val="none" w:sz="0" w:space="0" w:color="auto"/>
        <w:right w:val="none" w:sz="0" w:space="0" w:color="auto"/>
      </w:divBdr>
    </w:div>
    <w:div w:id="1359116202">
      <w:bodyDiv w:val="1"/>
      <w:marLeft w:val="0"/>
      <w:marRight w:val="0"/>
      <w:marTop w:val="0"/>
      <w:marBottom w:val="0"/>
      <w:divBdr>
        <w:top w:val="none" w:sz="0" w:space="0" w:color="auto"/>
        <w:left w:val="none" w:sz="0" w:space="0" w:color="auto"/>
        <w:bottom w:val="none" w:sz="0" w:space="0" w:color="auto"/>
        <w:right w:val="none" w:sz="0" w:space="0" w:color="auto"/>
      </w:divBdr>
    </w:div>
    <w:div w:id="1383401733">
      <w:bodyDiv w:val="1"/>
      <w:marLeft w:val="0"/>
      <w:marRight w:val="0"/>
      <w:marTop w:val="0"/>
      <w:marBottom w:val="0"/>
      <w:divBdr>
        <w:top w:val="none" w:sz="0" w:space="0" w:color="auto"/>
        <w:left w:val="none" w:sz="0" w:space="0" w:color="auto"/>
        <w:bottom w:val="none" w:sz="0" w:space="0" w:color="auto"/>
        <w:right w:val="none" w:sz="0" w:space="0" w:color="auto"/>
      </w:divBdr>
    </w:div>
    <w:div w:id="1392458994">
      <w:bodyDiv w:val="1"/>
      <w:marLeft w:val="0"/>
      <w:marRight w:val="0"/>
      <w:marTop w:val="0"/>
      <w:marBottom w:val="0"/>
      <w:divBdr>
        <w:top w:val="none" w:sz="0" w:space="0" w:color="auto"/>
        <w:left w:val="none" w:sz="0" w:space="0" w:color="auto"/>
        <w:bottom w:val="none" w:sz="0" w:space="0" w:color="auto"/>
        <w:right w:val="none" w:sz="0" w:space="0" w:color="auto"/>
      </w:divBdr>
      <w:divsChild>
        <w:div w:id="1882667034">
          <w:marLeft w:val="0"/>
          <w:marRight w:val="0"/>
          <w:marTop w:val="0"/>
          <w:marBottom w:val="0"/>
          <w:divBdr>
            <w:top w:val="none" w:sz="0" w:space="0" w:color="auto"/>
            <w:left w:val="none" w:sz="0" w:space="0" w:color="auto"/>
            <w:bottom w:val="none" w:sz="0" w:space="0" w:color="auto"/>
            <w:right w:val="none" w:sz="0" w:space="0" w:color="auto"/>
          </w:divBdr>
          <w:divsChild>
            <w:div w:id="3200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61974">
      <w:bodyDiv w:val="1"/>
      <w:marLeft w:val="0"/>
      <w:marRight w:val="0"/>
      <w:marTop w:val="0"/>
      <w:marBottom w:val="0"/>
      <w:divBdr>
        <w:top w:val="none" w:sz="0" w:space="0" w:color="auto"/>
        <w:left w:val="none" w:sz="0" w:space="0" w:color="auto"/>
        <w:bottom w:val="none" w:sz="0" w:space="0" w:color="auto"/>
        <w:right w:val="none" w:sz="0" w:space="0" w:color="auto"/>
      </w:divBdr>
    </w:div>
    <w:div w:id="1445541800">
      <w:bodyDiv w:val="1"/>
      <w:marLeft w:val="0"/>
      <w:marRight w:val="0"/>
      <w:marTop w:val="0"/>
      <w:marBottom w:val="0"/>
      <w:divBdr>
        <w:top w:val="none" w:sz="0" w:space="0" w:color="auto"/>
        <w:left w:val="none" w:sz="0" w:space="0" w:color="auto"/>
        <w:bottom w:val="none" w:sz="0" w:space="0" w:color="auto"/>
        <w:right w:val="none" w:sz="0" w:space="0" w:color="auto"/>
      </w:divBdr>
      <w:divsChild>
        <w:div w:id="376860358">
          <w:marLeft w:val="0"/>
          <w:marRight w:val="0"/>
          <w:marTop w:val="0"/>
          <w:marBottom w:val="0"/>
          <w:divBdr>
            <w:top w:val="none" w:sz="0" w:space="0" w:color="auto"/>
            <w:left w:val="none" w:sz="0" w:space="0" w:color="auto"/>
            <w:bottom w:val="none" w:sz="0" w:space="0" w:color="auto"/>
            <w:right w:val="none" w:sz="0" w:space="0" w:color="auto"/>
          </w:divBdr>
          <w:divsChild>
            <w:div w:id="16641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1964">
      <w:bodyDiv w:val="1"/>
      <w:marLeft w:val="0"/>
      <w:marRight w:val="0"/>
      <w:marTop w:val="0"/>
      <w:marBottom w:val="0"/>
      <w:divBdr>
        <w:top w:val="none" w:sz="0" w:space="0" w:color="auto"/>
        <w:left w:val="none" w:sz="0" w:space="0" w:color="auto"/>
        <w:bottom w:val="none" w:sz="0" w:space="0" w:color="auto"/>
        <w:right w:val="none" w:sz="0" w:space="0" w:color="auto"/>
      </w:divBdr>
      <w:divsChild>
        <w:div w:id="233660195">
          <w:marLeft w:val="0"/>
          <w:marRight w:val="0"/>
          <w:marTop w:val="0"/>
          <w:marBottom w:val="0"/>
          <w:divBdr>
            <w:top w:val="none" w:sz="0" w:space="0" w:color="auto"/>
            <w:left w:val="none" w:sz="0" w:space="0" w:color="auto"/>
            <w:bottom w:val="none" w:sz="0" w:space="0" w:color="auto"/>
            <w:right w:val="none" w:sz="0" w:space="0" w:color="auto"/>
          </w:divBdr>
          <w:divsChild>
            <w:div w:id="1262296984">
              <w:marLeft w:val="0"/>
              <w:marRight w:val="0"/>
              <w:marTop w:val="0"/>
              <w:marBottom w:val="0"/>
              <w:divBdr>
                <w:top w:val="none" w:sz="0" w:space="0" w:color="auto"/>
                <w:left w:val="none" w:sz="0" w:space="0" w:color="auto"/>
                <w:bottom w:val="none" w:sz="0" w:space="0" w:color="auto"/>
                <w:right w:val="none" w:sz="0" w:space="0" w:color="auto"/>
              </w:divBdr>
              <w:divsChild>
                <w:div w:id="49497985">
                  <w:marLeft w:val="0"/>
                  <w:marRight w:val="0"/>
                  <w:marTop w:val="0"/>
                  <w:marBottom w:val="0"/>
                  <w:divBdr>
                    <w:top w:val="none" w:sz="0" w:space="0" w:color="auto"/>
                    <w:left w:val="none" w:sz="0" w:space="0" w:color="auto"/>
                    <w:bottom w:val="none" w:sz="0" w:space="0" w:color="auto"/>
                    <w:right w:val="none" w:sz="0" w:space="0" w:color="auto"/>
                  </w:divBdr>
                  <w:divsChild>
                    <w:div w:id="1303998799">
                      <w:marLeft w:val="0"/>
                      <w:marRight w:val="0"/>
                      <w:marTop w:val="0"/>
                      <w:marBottom w:val="0"/>
                      <w:divBdr>
                        <w:top w:val="none" w:sz="0" w:space="0" w:color="auto"/>
                        <w:left w:val="none" w:sz="0" w:space="0" w:color="auto"/>
                        <w:bottom w:val="none" w:sz="0" w:space="0" w:color="auto"/>
                        <w:right w:val="none" w:sz="0" w:space="0" w:color="auto"/>
                      </w:divBdr>
                      <w:divsChild>
                        <w:div w:id="1281718476">
                          <w:marLeft w:val="0"/>
                          <w:marRight w:val="0"/>
                          <w:marTop w:val="0"/>
                          <w:marBottom w:val="0"/>
                          <w:divBdr>
                            <w:top w:val="none" w:sz="0" w:space="0" w:color="auto"/>
                            <w:left w:val="none" w:sz="0" w:space="0" w:color="auto"/>
                            <w:bottom w:val="none" w:sz="0" w:space="0" w:color="auto"/>
                            <w:right w:val="none" w:sz="0" w:space="0" w:color="auto"/>
                          </w:divBdr>
                          <w:divsChild>
                            <w:div w:id="5862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166919">
      <w:bodyDiv w:val="1"/>
      <w:marLeft w:val="0"/>
      <w:marRight w:val="0"/>
      <w:marTop w:val="0"/>
      <w:marBottom w:val="0"/>
      <w:divBdr>
        <w:top w:val="none" w:sz="0" w:space="0" w:color="auto"/>
        <w:left w:val="none" w:sz="0" w:space="0" w:color="auto"/>
        <w:bottom w:val="none" w:sz="0" w:space="0" w:color="auto"/>
        <w:right w:val="none" w:sz="0" w:space="0" w:color="auto"/>
      </w:divBdr>
    </w:div>
    <w:div w:id="1669941065">
      <w:bodyDiv w:val="1"/>
      <w:marLeft w:val="0"/>
      <w:marRight w:val="0"/>
      <w:marTop w:val="0"/>
      <w:marBottom w:val="0"/>
      <w:divBdr>
        <w:top w:val="none" w:sz="0" w:space="0" w:color="auto"/>
        <w:left w:val="none" w:sz="0" w:space="0" w:color="auto"/>
        <w:bottom w:val="none" w:sz="0" w:space="0" w:color="auto"/>
        <w:right w:val="none" w:sz="0" w:space="0" w:color="auto"/>
      </w:divBdr>
    </w:div>
    <w:div w:id="1764378532">
      <w:bodyDiv w:val="1"/>
      <w:marLeft w:val="0"/>
      <w:marRight w:val="0"/>
      <w:marTop w:val="0"/>
      <w:marBottom w:val="0"/>
      <w:divBdr>
        <w:top w:val="none" w:sz="0" w:space="0" w:color="auto"/>
        <w:left w:val="none" w:sz="0" w:space="0" w:color="auto"/>
        <w:bottom w:val="none" w:sz="0" w:space="0" w:color="auto"/>
        <w:right w:val="none" w:sz="0" w:space="0" w:color="auto"/>
      </w:divBdr>
    </w:div>
    <w:div w:id="1771923336">
      <w:bodyDiv w:val="1"/>
      <w:marLeft w:val="0"/>
      <w:marRight w:val="0"/>
      <w:marTop w:val="0"/>
      <w:marBottom w:val="0"/>
      <w:divBdr>
        <w:top w:val="none" w:sz="0" w:space="0" w:color="auto"/>
        <w:left w:val="none" w:sz="0" w:space="0" w:color="auto"/>
        <w:bottom w:val="none" w:sz="0" w:space="0" w:color="auto"/>
        <w:right w:val="none" w:sz="0" w:space="0" w:color="auto"/>
      </w:divBdr>
    </w:div>
    <w:div w:id="1878741273">
      <w:bodyDiv w:val="1"/>
      <w:marLeft w:val="0"/>
      <w:marRight w:val="0"/>
      <w:marTop w:val="0"/>
      <w:marBottom w:val="0"/>
      <w:divBdr>
        <w:top w:val="none" w:sz="0" w:space="0" w:color="auto"/>
        <w:left w:val="none" w:sz="0" w:space="0" w:color="auto"/>
        <w:bottom w:val="none" w:sz="0" w:space="0" w:color="auto"/>
        <w:right w:val="none" w:sz="0" w:space="0" w:color="auto"/>
      </w:divBdr>
      <w:divsChild>
        <w:div w:id="2062707505">
          <w:marLeft w:val="0"/>
          <w:marRight w:val="0"/>
          <w:marTop w:val="0"/>
          <w:marBottom w:val="0"/>
          <w:divBdr>
            <w:top w:val="none" w:sz="0" w:space="0" w:color="auto"/>
            <w:left w:val="none" w:sz="0" w:space="0" w:color="auto"/>
            <w:bottom w:val="none" w:sz="0" w:space="0" w:color="auto"/>
            <w:right w:val="none" w:sz="0" w:space="0" w:color="auto"/>
          </w:divBdr>
          <w:divsChild>
            <w:div w:id="980427955">
              <w:marLeft w:val="0"/>
              <w:marRight w:val="0"/>
              <w:marTop w:val="0"/>
              <w:marBottom w:val="0"/>
              <w:divBdr>
                <w:top w:val="none" w:sz="0" w:space="0" w:color="auto"/>
                <w:left w:val="none" w:sz="0" w:space="0" w:color="auto"/>
                <w:bottom w:val="none" w:sz="0" w:space="0" w:color="auto"/>
                <w:right w:val="none" w:sz="0" w:space="0" w:color="auto"/>
              </w:divBdr>
              <w:divsChild>
                <w:div w:id="1632398565">
                  <w:marLeft w:val="0"/>
                  <w:marRight w:val="0"/>
                  <w:marTop w:val="0"/>
                  <w:marBottom w:val="0"/>
                  <w:divBdr>
                    <w:top w:val="none" w:sz="0" w:space="0" w:color="auto"/>
                    <w:left w:val="none" w:sz="0" w:space="0" w:color="auto"/>
                    <w:bottom w:val="none" w:sz="0" w:space="0" w:color="auto"/>
                    <w:right w:val="none" w:sz="0" w:space="0" w:color="auto"/>
                  </w:divBdr>
                  <w:divsChild>
                    <w:div w:id="1615594485">
                      <w:marLeft w:val="0"/>
                      <w:marRight w:val="0"/>
                      <w:marTop w:val="0"/>
                      <w:marBottom w:val="0"/>
                      <w:divBdr>
                        <w:top w:val="none" w:sz="0" w:space="0" w:color="auto"/>
                        <w:left w:val="none" w:sz="0" w:space="0" w:color="auto"/>
                        <w:bottom w:val="none" w:sz="0" w:space="0" w:color="auto"/>
                        <w:right w:val="none" w:sz="0" w:space="0" w:color="auto"/>
                      </w:divBdr>
                      <w:divsChild>
                        <w:div w:id="367605930">
                          <w:marLeft w:val="0"/>
                          <w:marRight w:val="0"/>
                          <w:marTop w:val="0"/>
                          <w:marBottom w:val="0"/>
                          <w:divBdr>
                            <w:top w:val="none" w:sz="0" w:space="0" w:color="auto"/>
                            <w:left w:val="none" w:sz="0" w:space="0" w:color="auto"/>
                            <w:bottom w:val="none" w:sz="0" w:space="0" w:color="auto"/>
                            <w:right w:val="none" w:sz="0" w:space="0" w:color="auto"/>
                          </w:divBdr>
                          <w:divsChild>
                            <w:div w:id="10445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012609">
      <w:bodyDiv w:val="1"/>
      <w:marLeft w:val="0"/>
      <w:marRight w:val="0"/>
      <w:marTop w:val="0"/>
      <w:marBottom w:val="0"/>
      <w:divBdr>
        <w:top w:val="none" w:sz="0" w:space="0" w:color="auto"/>
        <w:left w:val="none" w:sz="0" w:space="0" w:color="auto"/>
        <w:bottom w:val="none" w:sz="0" w:space="0" w:color="auto"/>
        <w:right w:val="none" w:sz="0" w:space="0" w:color="auto"/>
      </w:divBdr>
      <w:divsChild>
        <w:div w:id="1464695623">
          <w:marLeft w:val="0"/>
          <w:marRight w:val="0"/>
          <w:marTop w:val="0"/>
          <w:marBottom w:val="0"/>
          <w:divBdr>
            <w:top w:val="none" w:sz="0" w:space="0" w:color="auto"/>
            <w:left w:val="none" w:sz="0" w:space="0" w:color="auto"/>
            <w:bottom w:val="none" w:sz="0" w:space="0" w:color="auto"/>
            <w:right w:val="none" w:sz="0" w:space="0" w:color="auto"/>
          </w:divBdr>
          <w:divsChild>
            <w:div w:id="584346117">
              <w:marLeft w:val="0"/>
              <w:marRight w:val="0"/>
              <w:marTop w:val="0"/>
              <w:marBottom w:val="0"/>
              <w:divBdr>
                <w:top w:val="none" w:sz="0" w:space="0" w:color="auto"/>
                <w:left w:val="none" w:sz="0" w:space="0" w:color="auto"/>
                <w:bottom w:val="none" w:sz="0" w:space="0" w:color="auto"/>
                <w:right w:val="none" w:sz="0" w:space="0" w:color="auto"/>
              </w:divBdr>
              <w:divsChild>
                <w:div w:id="1498619713">
                  <w:marLeft w:val="0"/>
                  <w:marRight w:val="0"/>
                  <w:marTop w:val="0"/>
                  <w:marBottom w:val="0"/>
                  <w:divBdr>
                    <w:top w:val="none" w:sz="0" w:space="0" w:color="auto"/>
                    <w:left w:val="none" w:sz="0" w:space="0" w:color="auto"/>
                    <w:bottom w:val="none" w:sz="0" w:space="0" w:color="auto"/>
                    <w:right w:val="none" w:sz="0" w:space="0" w:color="auto"/>
                  </w:divBdr>
                  <w:divsChild>
                    <w:div w:id="1260523860">
                      <w:marLeft w:val="0"/>
                      <w:marRight w:val="0"/>
                      <w:marTop w:val="0"/>
                      <w:marBottom w:val="0"/>
                      <w:divBdr>
                        <w:top w:val="none" w:sz="0" w:space="0" w:color="auto"/>
                        <w:left w:val="none" w:sz="0" w:space="0" w:color="auto"/>
                        <w:bottom w:val="none" w:sz="0" w:space="0" w:color="auto"/>
                        <w:right w:val="none" w:sz="0" w:space="0" w:color="auto"/>
                      </w:divBdr>
                      <w:divsChild>
                        <w:div w:id="1261793300">
                          <w:marLeft w:val="0"/>
                          <w:marRight w:val="0"/>
                          <w:marTop w:val="0"/>
                          <w:marBottom w:val="0"/>
                          <w:divBdr>
                            <w:top w:val="none" w:sz="0" w:space="0" w:color="auto"/>
                            <w:left w:val="none" w:sz="0" w:space="0" w:color="auto"/>
                            <w:bottom w:val="none" w:sz="0" w:space="0" w:color="auto"/>
                            <w:right w:val="none" w:sz="0" w:space="0" w:color="auto"/>
                          </w:divBdr>
                          <w:divsChild>
                            <w:div w:id="6274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5080">
      <w:bodyDiv w:val="1"/>
      <w:marLeft w:val="0"/>
      <w:marRight w:val="0"/>
      <w:marTop w:val="0"/>
      <w:marBottom w:val="0"/>
      <w:divBdr>
        <w:top w:val="none" w:sz="0" w:space="0" w:color="auto"/>
        <w:left w:val="none" w:sz="0" w:space="0" w:color="auto"/>
        <w:bottom w:val="none" w:sz="0" w:space="0" w:color="auto"/>
        <w:right w:val="none" w:sz="0" w:space="0" w:color="auto"/>
      </w:divBdr>
    </w:div>
    <w:div w:id="1947082524">
      <w:bodyDiv w:val="1"/>
      <w:marLeft w:val="0"/>
      <w:marRight w:val="0"/>
      <w:marTop w:val="0"/>
      <w:marBottom w:val="0"/>
      <w:divBdr>
        <w:top w:val="none" w:sz="0" w:space="0" w:color="auto"/>
        <w:left w:val="none" w:sz="0" w:space="0" w:color="auto"/>
        <w:bottom w:val="none" w:sz="0" w:space="0" w:color="auto"/>
        <w:right w:val="none" w:sz="0" w:space="0" w:color="auto"/>
      </w:divBdr>
    </w:div>
    <w:div w:id="1972441230">
      <w:bodyDiv w:val="1"/>
      <w:marLeft w:val="0"/>
      <w:marRight w:val="0"/>
      <w:marTop w:val="0"/>
      <w:marBottom w:val="0"/>
      <w:divBdr>
        <w:top w:val="none" w:sz="0" w:space="0" w:color="auto"/>
        <w:left w:val="none" w:sz="0" w:space="0" w:color="auto"/>
        <w:bottom w:val="none" w:sz="0" w:space="0" w:color="auto"/>
        <w:right w:val="none" w:sz="0" w:space="0" w:color="auto"/>
      </w:divBdr>
    </w:div>
    <w:div w:id="2137794321">
      <w:bodyDiv w:val="1"/>
      <w:marLeft w:val="0"/>
      <w:marRight w:val="0"/>
      <w:marTop w:val="0"/>
      <w:marBottom w:val="0"/>
      <w:divBdr>
        <w:top w:val="none" w:sz="0" w:space="0" w:color="auto"/>
        <w:left w:val="none" w:sz="0" w:space="0" w:color="auto"/>
        <w:bottom w:val="none" w:sz="0" w:space="0" w:color="auto"/>
        <w:right w:val="none" w:sz="0" w:space="0" w:color="auto"/>
      </w:divBdr>
      <w:divsChild>
        <w:div w:id="972297908">
          <w:marLeft w:val="0"/>
          <w:marRight w:val="0"/>
          <w:marTop w:val="0"/>
          <w:marBottom w:val="0"/>
          <w:divBdr>
            <w:top w:val="none" w:sz="0" w:space="0" w:color="auto"/>
            <w:left w:val="none" w:sz="0" w:space="0" w:color="auto"/>
            <w:bottom w:val="none" w:sz="0" w:space="0" w:color="auto"/>
            <w:right w:val="none" w:sz="0" w:space="0" w:color="auto"/>
          </w:divBdr>
          <w:divsChild>
            <w:div w:id="1534877864">
              <w:marLeft w:val="0"/>
              <w:marRight w:val="0"/>
              <w:marTop w:val="0"/>
              <w:marBottom w:val="0"/>
              <w:divBdr>
                <w:top w:val="none" w:sz="0" w:space="0" w:color="auto"/>
                <w:left w:val="none" w:sz="0" w:space="0" w:color="auto"/>
                <w:bottom w:val="none" w:sz="0" w:space="0" w:color="auto"/>
                <w:right w:val="none" w:sz="0" w:space="0" w:color="auto"/>
              </w:divBdr>
              <w:divsChild>
                <w:div w:id="342171212">
                  <w:marLeft w:val="0"/>
                  <w:marRight w:val="0"/>
                  <w:marTop w:val="0"/>
                  <w:marBottom w:val="0"/>
                  <w:divBdr>
                    <w:top w:val="none" w:sz="0" w:space="0" w:color="auto"/>
                    <w:left w:val="none" w:sz="0" w:space="0" w:color="auto"/>
                    <w:bottom w:val="none" w:sz="0" w:space="0" w:color="auto"/>
                    <w:right w:val="none" w:sz="0" w:space="0" w:color="auto"/>
                  </w:divBdr>
                  <w:divsChild>
                    <w:div w:id="203176241">
                      <w:marLeft w:val="0"/>
                      <w:marRight w:val="0"/>
                      <w:marTop w:val="0"/>
                      <w:marBottom w:val="0"/>
                      <w:divBdr>
                        <w:top w:val="none" w:sz="0" w:space="0" w:color="auto"/>
                        <w:left w:val="none" w:sz="0" w:space="0" w:color="auto"/>
                        <w:bottom w:val="none" w:sz="0" w:space="0" w:color="auto"/>
                        <w:right w:val="none" w:sz="0" w:space="0" w:color="auto"/>
                      </w:divBdr>
                      <w:divsChild>
                        <w:div w:id="1976983065">
                          <w:marLeft w:val="0"/>
                          <w:marRight w:val="0"/>
                          <w:marTop w:val="0"/>
                          <w:marBottom w:val="0"/>
                          <w:divBdr>
                            <w:top w:val="none" w:sz="0" w:space="0" w:color="auto"/>
                            <w:left w:val="none" w:sz="0" w:space="0" w:color="auto"/>
                            <w:bottom w:val="none" w:sz="0" w:space="0" w:color="auto"/>
                            <w:right w:val="none" w:sz="0" w:space="0" w:color="auto"/>
                          </w:divBdr>
                          <w:divsChild>
                            <w:div w:id="1713460126">
                              <w:marLeft w:val="0"/>
                              <w:marRight w:val="0"/>
                              <w:marTop w:val="0"/>
                              <w:marBottom w:val="0"/>
                              <w:divBdr>
                                <w:top w:val="none" w:sz="0" w:space="0" w:color="auto"/>
                                <w:left w:val="none" w:sz="0" w:space="0" w:color="auto"/>
                                <w:bottom w:val="none" w:sz="0" w:space="0" w:color="auto"/>
                                <w:right w:val="none" w:sz="0" w:space="0" w:color="auto"/>
                              </w:divBdr>
                              <w:divsChild>
                                <w:div w:id="1408649857">
                                  <w:marLeft w:val="0"/>
                                  <w:marRight w:val="0"/>
                                  <w:marTop w:val="0"/>
                                  <w:marBottom w:val="0"/>
                                  <w:divBdr>
                                    <w:top w:val="none" w:sz="0" w:space="0" w:color="auto"/>
                                    <w:left w:val="none" w:sz="0" w:space="0" w:color="auto"/>
                                    <w:bottom w:val="none" w:sz="0" w:space="0" w:color="auto"/>
                                    <w:right w:val="none" w:sz="0" w:space="0" w:color="auto"/>
                                  </w:divBdr>
                                  <w:divsChild>
                                    <w:div w:id="4564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khileshetty.com/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kedin.com/in/nikhileshetty0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khileshetty@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9" ma:contentTypeDescription="Create a new document." ma:contentTypeScope="" ma:versionID="6a914531ae0f23be31da2eba1f3b42a9">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ae00154c9e66547f022c4923f88826d6"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Background xmlns="71af3243-3dd4-4a8d-8c0d-dd76da1f02a5">false</Background>
  </documentManagement>
</p:properties>
</file>

<file path=customXml/itemProps1.xml><?xml version="1.0" encoding="utf-8"?>
<ds:datastoreItem xmlns:ds="http://schemas.openxmlformats.org/officeDocument/2006/customXml" ds:itemID="{829E4964-E492-4D5C-A41E-6548D1BBBCF3}">
  <ds:schemaRefs>
    <ds:schemaRef ds:uri="http://schemas.openxmlformats.org/officeDocument/2006/bibliography"/>
  </ds:schemaRefs>
</ds:datastoreItem>
</file>

<file path=customXml/itemProps2.xml><?xml version="1.0" encoding="utf-8"?>
<ds:datastoreItem xmlns:ds="http://schemas.openxmlformats.org/officeDocument/2006/customXml" ds:itemID="{204E295B-0C82-4E18-9B2C-12F2E12A7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343B0-2E37-4E4D-9C2F-1BB515B811A5}">
  <ds:schemaRefs>
    <ds:schemaRef ds:uri="http://schemas.microsoft.com/sharepoint/v3/contenttype/forms"/>
  </ds:schemaRefs>
</ds:datastoreItem>
</file>

<file path=customXml/itemProps4.xml><?xml version="1.0" encoding="utf-8"?>
<ds:datastoreItem xmlns:ds="http://schemas.openxmlformats.org/officeDocument/2006/customXml" ds:itemID="{FC286A1A-83A9-49D0-AE61-B506130901B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205</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ModifiedBy>Nikhilesh  Shetty</cp:lastModifiedBy>
  <cp:revision>23</cp:revision>
  <dcterms:created xsi:type="dcterms:W3CDTF">2025-10-14T17:25:00Z</dcterms:created>
  <dcterms:modified xsi:type="dcterms:W3CDTF">2026-07-13T05:52:00Z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